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6E" w:rsidRPr="00B529CD" w:rsidRDefault="0042316E" w:rsidP="0042316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Заключение</w:t>
      </w:r>
    </w:p>
    <w:p w:rsidR="0042316E" w:rsidRPr="00B529CD" w:rsidRDefault="0042316E" w:rsidP="0042316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529CD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(о результатах экспертизы)</w:t>
      </w:r>
    </w:p>
    <w:p w:rsidR="0042316E" w:rsidRDefault="0042316E" w:rsidP="004231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экономического анализа, прогнозирования, развития потребительского рынка и предпринимательства администрации Александровского района</w:t>
      </w:r>
    </w:p>
    <w:p w:rsidR="0042316E" w:rsidRPr="00B529CD" w:rsidRDefault="0042316E" w:rsidP="004231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0E48" w:rsidRPr="001B6FC4" w:rsidRDefault="0042316E" w:rsidP="00CB0E4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1. Наименование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E09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Александровского </w:t>
      </w:r>
      <w:r w:rsidRPr="00F0423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0423C" w:rsidRPr="00F0423C">
        <w:rPr>
          <w:rFonts w:ascii="Times New Roman" w:hAnsi="Times New Roman" w:cs="Times New Roman"/>
          <w:sz w:val="28"/>
          <w:szCs w:val="28"/>
        </w:rPr>
        <w:t>«</w:t>
      </w:r>
      <w:r w:rsidR="00CB0E48" w:rsidRPr="001B6FC4">
        <w:rPr>
          <w:rFonts w:ascii="Times New Roman" w:hAnsi="Times New Roman" w:cs="Times New Roman"/>
          <w:sz w:val="28"/>
          <w:szCs w:val="28"/>
        </w:rPr>
        <w:t>О проведении  открытых аукционов  по продаже права на размещение нестационарных торговых объектов расположенных на территории Александровск</w:t>
      </w:r>
      <w:r w:rsidR="00CB0E48">
        <w:rPr>
          <w:rFonts w:ascii="Times New Roman" w:hAnsi="Times New Roman" w:cs="Times New Roman"/>
          <w:sz w:val="28"/>
          <w:szCs w:val="28"/>
        </w:rPr>
        <w:t>ого района Оренбургской области »</w:t>
      </w:r>
    </w:p>
    <w:p w:rsidR="0042316E" w:rsidRPr="00B529CD" w:rsidRDefault="0042316E" w:rsidP="0042316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Цель (основания) для принятия нормативного правового акта:</w:t>
      </w:r>
    </w:p>
    <w:p w:rsidR="0034252D" w:rsidRPr="001B6FC4" w:rsidRDefault="0034252D" w:rsidP="0034252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F0423C">
        <w:rPr>
          <w:rFonts w:ascii="Times New Roman" w:hAnsi="Times New Roman" w:cs="Times New Roman"/>
          <w:sz w:val="28"/>
          <w:szCs w:val="28"/>
        </w:rPr>
        <w:t>«</w:t>
      </w:r>
      <w:r w:rsidRPr="001B6FC4">
        <w:rPr>
          <w:rFonts w:ascii="Times New Roman" w:hAnsi="Times New Roman" w:cs="Times New Roman"/>
          <w:sz w:val="28"/>
          <w:szCs w:val="28"/>
        </w:rPr>
        <w:t>О проведении  открытых аукционов  по продаже права на размещение нестационарных торговых объектов расположенных на территории Александровск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 »</w:t>
      </w:r>
      <w:r w:rsidR="00D82A80">
        <w:rPr>
          <w:rFonts w:ascii="Times New Roman" w:hAnsi="Times New Roman" w:cs="Times New Roman"/>
          <w:sz w:val="28"/>
          <w:szCs w:val="28"/>
        </w:rPr>
        <w:t>.</w:t>
      </w:r>
    </w:p>
    <w:p w:rsidR="0042316E" w:rsidRDefault="0042316E" w:rsidP="00A87AAB">
      <w:pPr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3. Публичные консультации (с кем проведены, внесенные предложения или замечания): </w:t>
      </w:r>
    </w:p>
    <w:p w:rsidR="0042316E" w:rsidRPr="00B529CD" w:rsidRDefault="0042316E" w:rsidP="004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проект постановления был размещен на официальном сайте администрации Александровского района. За время проведения публичных обсуждений замечаний и предложений по проекту не поступало.</w:t>
      </w:r>
    </w:p>
    <w:p w:rsidR="0042316E" w:rsidRPr="00B529CD" w:rsidRDefault="00E13AA8" w:rsidP="00423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Варианты устранения (минимизации) негативного воздействия принятия нормативного правового акта: </w:t>
      </w:r>
    </w:p>
    <w:p w:rsidR="0042316E" w:rsidRPr="00B529CD" w:rsidRDefault="00D56E57" w:rsidP="00175B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оценки регулирующего воздействия негативное воздействие принятия вышеуказанного постановления на осуществление деятельности юридических лиц и предпринимателей района не выявлено.</w:t>
      </w:r>
    </w:p>
    <w:p w:rsidR="0042316E" w:rsidRPr="00B529CD" w:rsidRDefault="00175B0A" w:rsidP="0042316E">
      <w:pPr>
        <w:tabs>
          <w:tab w:val="left" w:pos="284"/>
          <w:tab w:val="left" w:pos="42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Соответствие </w:t>
      </w:r>
      <w:proofErr w:type="gramStart"/>
      <w:r w:rsidR="0042316E" w:rsidRPr="00B529CD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воздействия проекта муниципального акта</w:t>
      </w:r>
      <w:proofErr w:type="gramEnd"/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и подготовки сводного отчета требованиям порядка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2316E" w:rsidRPr="00B529CD" w:rsidRDefault="00175B0A" w:rsidP="0034252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постановления </w:t>
      </w:r>
      <w:r w:rsidRPr="009E09AC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района </w:t>
      </w:r>
      <w:r w:rsidR="0034252D" w:rsidRPr="00F0423C">
        <w:rPr>
          <w:rFonts w:ascii="Times New Roman" w:hAnsi="Times New Roman" w:cs="Times New Roman"/>
          <w:sz w:val="28"/>
          <w:szCs w:val="28"/>
        </w:rPr>
        <w:t>«</w:t>
      </w:r>
      <w:r w:rsidR="0034252D" w:rsidRPr="001B6FC4">
        <w:rPr>
          <w:rFonts w:ascii="Times New Roman" w:hAnsi="Times New Roman" w:cs="Times New Roman"/>
          <w:sz w:val="28"/>
          <w:szCs w:val="28"/>
        </w:rPr>
        <w:t>О проведении  открытых аукционов  по продаже права на размещение нестационарных торговых объектов расположенных на территории Александровск</w:t>
      </w:r>
      <w:r w:rsidR="0034252D">
        <w:rPr>
          <w:rFonts w:ascii="Times New Roman" w:hAnsi="Times New Roman" w:cs="Times New Roman"/>
          <w:sz w:val="28"/>
          <w:szCs w:val="28"/>
        </w:rPr>
        <w:t>ого района Оренбургской области »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 администрации Александровского района, затрагивающих вопросы осуществления предпринимательской и инвестиционной деятельности, утвержденным постановлением администрации Александровского района от 04.12.2015г. №798-п.</w:t>
      </w:r>
      <w:proofErr w:type="gramEnd"/>
    </w:p>
    <w:p w:rsidR="0042316E" w:rsidRPr="00B529CD" w:rsidRDefault="002C7FDE" w:rsidP="002C7FD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316E" w:rsidRPr="00B529CD">
        <w:rPr>
          <w:rFonts w:ascii="Times New Roman" w:hAnsi="Times New Roman" w:cs="Times New Roman"/>
          <w:sz w:val="28"/>
          <w:szCs w:val="28"/>
        </w:rPr>
        <w:t>. Вывод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оценки регулирующего воздействия: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 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>в проекте муницип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ального акта положений, которые 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  <w:r>
        <w:rPr>
          <w:rFonts w:ascii="Times New Roman" w:hAnsi="Times New Roman" w:cs="Times New Roman"/>
          <w:noProof/>
          <w:sz w:val="28"/>
          <w:szCs w:val="28"/>
        </w:rPr>
        <w:t>, а также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t xml:space="preserve"> способствуют возникновению необоснованных расходов субъектов </w:t>
      </w:r>
      <w:r w:rsidR="0042316E" w:rsidRPr="00B529C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предпринимательской и инвестиционной деятельности и местного бюджета </w:t>
      </w:r>
    </w:p>
    <w:p w:rsidR="0042316E" w:rsidRPr="00B529CD" w:rsidRDefault="002C7FDE" w:rsidP="004231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F033B" w:rsidRDefault="002C7FDE" w:rsidP="0042316E">
      <w:r>
        <w:rPr>
          <w:rFonts w:ascii="Times New Roman" w:hAnsi="Times New Roman" w:cs="Times New Roman"/>
          <w:sz w:val="28"/>
          <w:szCs w:val="28"/>
        </w:rPr>
        <w:t>7</w:t>
      </w:r>
      <w:r w:rsidR="0042316E" w:rsidRPr="00B529CD">
        <w:rPr>
          <w:rFonts w:ascii="Times New Roman" w:hAnsi="Times New Roman" w:cs="Times New Roman"/>
          <w:sz w:val="28"/>
          <w:szCs w:val="28"/>
        </w:rPr>
        <w:t xml:space="preserve">. Исполнитель: </w:t>
      </w:r>
      <w:r w:rsidR="0042316E">
        <w:rPr>
          <w:rFonts w:ascii="Times New Roman" w:hAnsi="Times New Roman" w:cs="Times New Roman"/>
          <w:sz w:val="28"/>
          <w:szCs w:val="28"/>
        </w:rPr>
        <w:t xml:space="preserve">Начальник  отдела экономического анализа, прогнозирования, развития потребительского рынка и предпринимательства Дубоносова И.А., тел.: (35359)21743, </w:t>
      </w:r>
      <w:proofErr w:type="spellStart"/>
      <w:r w:rsidR="0042316E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="0042316E" w:rsidRPr="009E09AC">
        <w:rPr>
          <w:rFonts w:ascii="Times New Roman" w:hAnsi="Times New Roman" w:cs="Times New Roman"/>
          <w:sz w:val="28"/>
          <w:szCs w:val="28"/>
        </w:rPr>
        <w:t>@</w:t>
      </w:r>
      <w:r w:rsidR="0042316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2316E" w:rsidRPr="009E09AC">
        <w:rPr>
          <w:rFonts w:ascii="Times New Roman" w:hAnsi="Times New Roman" w:cs="Times New Roman"/>
          <w:sz w:val="28"/>
          <w:szCs w:val="28"/>
        </w:rPr>
        <w:t>.</w:t>
      </w:r>
      <w:r w:rsidR="0042316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42316E" w:rsidRPr="009E09AC">
        <w:rPr>
          <w:rFonts w:ascii="Times New Roman" w:hAnsi="Times New Roman" w:cs="Times New Roman"/>
          <w:sz w:val="28"/>
          <w:szCs w:val="28"/>
        </w:rPr>
        <w:t>.</w:t>
      </w:r>
      <w:r w:rsidR="0042316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BF033B" w:rsidSect="00BF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6E"/>
    <w:rsid w:val="0002561B"/>
    <w:rsid w:val="000A387D"/>
    <w:rsid w:val="00175B0A"/>
    <w:rsid w:val="002C7FDE"/>
    <w:rsid w:val="002D73F6"/>
    <w:rsid w:val="0034252D"/>
    <w:rsid w:val="0042316E"/>
    <w:rsid w:val="0073608A"/>
    <w:rsid w:val="00A87AAB"/>
    <w:rsid w:val="00AF0B10"/>
    <w:rsid w:val="00BD24E0"/>
    <w:rsid w:val="00BF033B"/>
    <w:rsid w:val="00C11D6B"/>
    <w:rsid w:val="00CB0E48"/>
    <w:rsid w:val="00D56E57"/>
    <w:rsid w:val="00D82A80"/>
    <w:rsid w:val="00E13AA8"/>
    <w:rsid w:val="00ED4846"/>
    <w:rsid w:val="00F0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1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1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Specialist2</cp:lastModifiedBy>
  <cp:revision>6</cp:revision>
  <cp:lastPrinted>2016-12-22T09:46:00Z</cp:lastPrinted>
  <dcterms:created xsi:type="dcterms:W3CDTF">2016-12-22T08:57:00Z</dcterms:created>
  <dcterms:modified xsi:type="dcterms:W3CDTF">2021-06-03T12:03:00Z</dcterms:modified>
</cp:coreProperties>
</file>