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19" w:rsidRPr="00C56C19" w:rsidRDefault="00C56C19" w:rsidP="00C56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56C19">
        <w:rPr>
          <w:rFonts w:ascii="Times New Roman" w:eastAsia="Times New Roman" w:hAnsi="Times New Roman" w:cs="Times New Roman"/>
          <w:b/>
          <w:bCs/>
          <w:sz w:val="28"/>
          <w:szCs w:val="28"/>
        </w:rPr>
        <w:t>тветственность за вовлечение несовершеннол</w:t>
      </w:r>
      <w:r w:rsidR="009730B8">
        <w:rPr>
          <w:rFonts w:ascii="Times New Roman" w:eastAsia="Times New Roman" w:hAnsi="Times New Roman" w:cs="Times New Roman"/>
          <w:b/>
          <w:bCs/>
          <w:sz w:val="28"/>
          <w:szCs w:val="28"/>
        </w:rPr>
        <w:t>етних в совершение преступлений</w:t>
      </w:r>
    </w:p>
    <w:p w:rsidR="00C56C19" w:rsidRPr="00C56C19" w:rsidRDefault="00C56C19" w:rsidP="00C56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C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730B8" w:rsidRDefault="009730B8" w:rsidP="00C56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C19" w:rsidRPr="00C56C19" w:rsidRDefault="00C56C19" w:rsidP="00C56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C19">
        <w:rPr>
          <w:rFonts w:ascii="Times New Roman" w:eastAsia="Times New Roman" w:hAnsi="Times New Roman" w:cs="Times New Roman"/>
          <w:bCs/>
          <w:sz w:val="28"/>
          <w:szCs w:val="28"/>
        </w:rPr>
        <w:t>Уголовный кодекс Российской Федерации предусматривает уголовную ответственность за вовлечение несовершеннолетнего в совершение преступлени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C56C19">
        <w:rPr>
          <w:rFonts w:ascii="Times New Roman" w:eastAsia="Times New Roman" w:hAnsi="Times New Roman" w:cs="Times New Roman"/>
          <w:bCs/>
          <w:sz w:val="28"/>
          <w:szCs w:val="28"/>
        </w:rPr>
        <w:t xml:space="preserve"> (ст.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150 </w:t>
      </w:r>
      <w:r w:rsidRPr="00C56C19">
        <w:rPr>
          <w:rFonts w:ascii="Times New Roman" w:eastAsia="Times New Roman" w:hAnsi="Times New Roman" w:cs="Times New Roman"/>
          <w:bCs/>
          <w:sz w:val="28"/>
          <w:szCs w:val="28"/>
        </w:rPr>
        <w:t>УК РФ)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56C19" w:rsidRDefault="00C56C19" w:rsidP="00C56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Уголовно наказуемым является в</w:t>
      </w:r>
      <w:r w:rsidRPr="00C56C19">
        <w:rPr>
          <w:rFonts w:ascii="Times New Roman" w:eastAsia="Times New Roman" w:hAnsi="Times New Roman" w:cs="Times New Roman"/>
          <w:bCs/>
          <w:sz w:val="28"/>
          <w:szCs w:val="28"/>
        </w:rPr>
        <w:t>овлечение несовершеннолетнего в совершение преступления путем обещаний, обмана, угроз или иным способом, совершенное лицом, достигшим восемнадцатилетнего возраста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730B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Данное деяние наказывается </w:t>
      </w:r>
      <w:r w:rsidR="009730B8" w:rsidRPr="009730B8">
        <w:rPr>
          <w:rFonts w:ascii="Times New Roman" w:eastAsia="Times New Roman" w:hAnsi="Times New Roman" w:cs="Times New Roman"/>
          <w:bCs/>
          <w:sz w:val="28"/>
          <w:szCs w:val="28"/>
        </w:rPr>
        <w:t>лишением свободы на срок до пяти лет</w:t>
      </w:r>
    </w:p>
    <w:p w:rsidR="009730B8" w:rsidRDefault="00C56C19" w:rsidP="0097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C19">
        <w:rPr>
          <w:rFonts w:ascii="Times New Roman" w:eastAsia="Times New Roman" w:hAnsi="Times New Roman" w:cs="Times New Roman"/>
          <w:bCs/>
          <w:sz w:val="28"/>
          <w:szCs w:val="28"/>
        </w:rPr>
        <w:t>Под вовлечением несовершеннолетнего в совершение преступления следует понимать действия взрослого лица, направленные на возбуждение желания совершить преступление. Действия взрослого лица могут выражаться как в форме обещаний, обмана и угроз, так и в форме предложения совершить преступление, разжигания чувства зависти, мести и иных действий.</w:t>
      </w:r>
    </w:p>
    <w:p w:rsidR="00C56C19" w:rsidRPr="00C56C19" w:rsidRDefault="00C56C19" w:rsidP="0097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C19">
        <w:rPr>
          <w:rFonts w:ascii="Times New Roman" w:eastAsia="Times New Roman" w:hAnsi="Times New Roman" w:cs="Times New Roman"/>
          <w:bCs/>
          <w:sz w:val="28"/>
          <w:szCs w:val="28"/>
        </w:rPr>
        <w:t>В зависимости от обстоятельств законодательством предусмотрены различные виды наказаний за вовлечение несовершеннолетнего в совершение преступления.</w:t>
      </w:r>
    </w:p>
    <w:p w:rsidR="00C56C19" w:rsidRPr="00C56C19" w:rsidRDefault="00C56C19" w:rsidP="00C56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 2 ст. </w:t>
      </w:r>
      <w:r w:rsidRPr="00C56C19">
        <w:rPr>
          <w:rFonts w:ascii="Times New Roman" w:eastAsia="Times New Roman" w:hAnsi="Times New Roman" w:cs="Times New Roman"/>
          <w:bCs/>
          <w:sz w:val="28"/>
          <w:szCs w:val="28"/>
        </w:rPr>
        <w:t xml:space="preserve">150 УК РФ предусмотрена уголовная ответственность специальных субъектов по отношению к несовершеннолетнему, в том числе </w:t>
      </w:r>
      <w:r w:rsidR="009730B8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="009730B8" w:rsidRPr="009730B8">
        <w:rPr>
          <w:rFonts w:ascii="Times New Roman" w:eastAsia="Times New Roman" w:hAnsi="Times New Roman" w:cs="Times New Roman"/>
          <w:bCs/>
          <w:sz w:val="28"/>
          <w:szCs w:val="28"/>
        </w:rPr>
        <w:t>, педагогически</w:t>
      </w:r>
      <w:r w:rsidR="009730B8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9730B8" w:rsidRPr="009730B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работнико</w:t>
      </w:r>
      <w:r w:rsidR="009730B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9730B8" w:rsidRPr="009730B8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либо ины</w:t>
      </w:r>
      <w:r w:rsidR="009730B8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9730B8" w:rsidRPr="009730B8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лиц, на котор</w:t>
      </w:r>
      <w:r w:rsidR="009730B8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9730B8" w:rsidRPr="009730B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законом возложены обязанности по воспитанию несовершеннолетнего</w:t>
      </w:r>
      <w:r w:rsidRPr="00C56C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730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730B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них установлено наказание в виде </w:t>
      </w:r>
      <w:r w:rsidR="009730B8" w:rsidRPr="00973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лишени</w:t>
      </w:r>
      <w:r w:rsidR="00973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730B8" w:rsidRPr="00973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свободы на срок до шести лет с лишением</w:t>
      </w:r>
      <w:proofErr w:type="gramEnd"/>
      <w:r w:rsidR="009730B8" w:rsidRPr="00973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занимать определенные должности или заниматься определенной деятельностью на срок до трех лет или без такового.</w:t>
      </w:r>
    </w:p>
    <w:p w:rsidR="009730B8" w:rsidRDefault="009730B8" w:rsidP="0097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 3 ст. 150 УК РФ те же деяния, </w:t>
      </w:r>
      <w:r w:rsidRPr="009730B8">
        <w:rPr>
          <w:rFonts w:ascii="Times New Roman" w:eastAsia="Times New Roman" w:hAnsi="Times New Roman" w:cs="Times New Roman"/>
          <w:bCs/>
          <w:sz w:val="28"/>
          <w:szCs w:val="28"/>
        </w:rPr>
        <w:t>совершенные с применением насилия или с угрозой его применения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56C19" w:rsidRPr="00C56C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30B8">
        <w:rPr>
          <w:rFonts w:ascii="Times New Roman" w:eastAsia="Times New Roman" w:hAnsi="Times New Roman" w:cs="Times New Roman"/>
          <w:bCs/>
          <w:sz w:val="28"/>
          <w:szCs w:val="28"/>
        </w:rPr>
        <w:t>наказываются лишением свободы на срок от двух до семи лет с ограничением свободы на срок до двух лет либо без такового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56C19" w:rsidRPr="00C56C19" w:rsidRDefault="00C56C19" w:rsidP="00C56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56C19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Самое строгое наказание </w:t>
      </w:r>
      <w:proofErr w:type="spellStart"/>
      <w:r w:rsidR="009D2E46">
        <w:rPr>
          <w:rFonts w:ascii="Times New Roman" w:eastAsia="Times New Roman" w:hAnsi="Times New Roman" w:cs="Times New Roman"/>
          <w:bCs/>
          <w:sz w:val="28"/>
          <w:szCs w:val="28"/>
        </w:rPr>
        <w:t>усьановлено</w:t>
      </w:r>
      <w:proofErr w:type="spellEnd"/>
      <w:r w:rsidRPr="00C56C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30B8">
        <w:rPr>
          <w:rFonts w:ascii="Times New Roman" w:eastAsia="Times New Roman" w:hAnsi="Times New Roman" w:cs="Times New Roman"/>
          <w:bCs/>
          <w:sz w:val="28"/>
          <w:szCs w:val="28"/>
        </w:rPr>
        <w:t>ч. </w:t>
      </w:r>
      <w:r w:rsidR="009730B8" w:rsidRPr="00C56C19">
        <w:rPr>
          <w:rFonts w:ascii="Times New Roman" w:eastAsia="Times New Roman" w:hAnsi="Times New Roman" w:cs="Times New Roman"/>
          <w:bCs/>
          <w:sz w:val="28"/>
          <w:szCs w:val="28"/>
        </w:rPr>
        <w:t>4 ст.</w:t>
      </w:r>
      <w:r w:rsidR="009730B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9730B8" w:rsidRPr="00C56C19">
        <w:rPr>
          <w:rFonts w:ascii="Times New Roman" w:eastAsia="Times New Roman" w:hAnsi="Times New Roman" w:cs="Times New Roman"/>
          <w:bCs/>
          <w:sz w:val="28"/>
          <w:szCs w:val="28"/>
        </w:rPr>
        <w:t xml:space="preserve">150 УК РФ </w:t>
      </w:r>
      <w:r w:rsidRPr="00C56C19">
        <w:rPr>
          <w:rFonts w:ascii="Times New Roman" w:eastAsia="Times New Roman" w:hAnsi="Times New Roman" w:cs="Times New Roman"/>
          <w:bCs/>
          <w:sz w:val="28"/>
          <w:szCs w:val="28"/>
        </w:rPr>
        <w:t>за вовлечение несовершеннолетнего в преступление, совершаемое преступной группой, вовлечение в совершение тяжкого или особо тяжкого преступления, либо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</w:t>
      </w:r>
      <w:r w:rsidR="009730B8">
        <w:rPr>
          <w:rFonts w:ascii="Times New Roman" w:eastAsia="Times New Roman" w:hAnsi="Times New Roman" w:cs="Times New Roman"/>
          <w:bCs/>
          <w:sz w:val="28"/>
          <w:szCs w:val="28"/>
        </w:rPr>
        <w:t xml:space="preserve">ии какой-либо социальной группы, и предусматривает </w:t>
      </w:r>
      <w:r w:rsidR="009730B8" w:rsidRPr="009730B8">
        <w:rPr>
          <w:rFonts w:ascii="Times New Roman" w:eastAsia="Times New Roman" w:hAnsi="Times New Roman" w:cs="Times New Roman"/>
          <w:bCs/>
          <w:sz w:val="28"/>
          <w:szCs w:val="28"/>
        </w:rPr>
        <w:t>лишение свободы на срок от пяти</w:t>
      </w:r>
      <w:proofErr w:type="gramEnd"/>
      <w:r w:rsidR="009730B8" w:rsidRPr="009730B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восьми лет с ограничением свободы на срок до двух лет либо без такового</w:t>
      </w:r>
      <w:r w:rsidR="009730B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56C19" w:rsidRDefault="00C56C19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19" w:rsidRDefault="00C56C19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EE" w:rsidRPr="002F6817" w:rsidRDefault="005C04AC" w:rsidP="00C5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A2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sectPr w:rsidR="008646EE" w:rsidRPr="002F6817" w:rsidSect="0056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FE5"/>
    <w:multiLevelType w:val="hybridMultilevel"/>
    <w:tmpl w:val="A07410A8"/>
    <w:lvl w:ilvl="0" w:tplc="F0DE19D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9338B8"/>
    <w:multiLevelType w:val="hybridMultilevel"/>
    <w:tmpl w:val="444EDD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646EE"/>
    <w:rsid w:val="000B1DFB"/>
    <w:rsid w:val="002F0B8E"/>
    <w:rsid w:val="002F6817"/>
    <w:rsid w:val="005647D5"/>
    <w:rsid w:val="005C04AC"/>
    <w:rsid w:val="008646EE"/>
    <w:rsid w:val="008D383B"/>
    <w:rsid w:val="008F7F2F"/>
    <w:rsid w:val="009730B8"/>
    <w:rsid w:val="009D2E46"/>
    <w:rsid w:val="00C5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646EE"/>
  </w:style>
  <w:style w:type="character" w:customStyle="1" w:styleId="feeds-pagenavigationtooltip">
    <w:name w:val="feeds-page__navigation_tooltip"/>
    <w:basedOn w:val="a0"/>
    <w:rsid w:val="008646EE"/>
  </w:style>
  <w:style w:type="paragraph" w:styleId="a3">
    <w:name w:val="Normal (Web)"/>
    <w:basedOn w:val="a"/>
    <w:uiPriority w:val="99"/>
    <w:semiHidden/>
    <w:unhideWhenUsed/>
    <w:rsid w:val="0086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46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947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232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593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524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792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237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287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2811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98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076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939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1575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5382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556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0158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6966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3728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200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1837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179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4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067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856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221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2021-10-11T10:53:00Z</dcterms:created>
  <dcterms:modified xsi:type="dcterms:W3CDTF">2021-10-12T09:13:00Z</dcterms:modified>
</cp:coreProperties>
</file>