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D2" w:rsidRPr="00B77B17" w:rsidRDefault="00A710C1" w:rsidP="00A845D2">
      <w:pPr>
        <w:jc w:val="center"/>
        <w:rPr>
          <w:rFonts w:ascii="Times New Roman" w:hAnsi="Times New Roman" w:cs="Times New Roman"/>
          <w:b/>
          <w:sz w:val="28"/>
        </w:rPr>
      </w:pPr>
      <w:r w:rsidRPr="00B77B17">
        <w:rPr>
          <w:rFonts w:ascii="Times New Roman" w:hAnsi="Times New Roman" w:cs="Times New Roman"/>
          <w:b/>
          <w:sz w:val="28"/>
        </w:rPr>
        <w:t>Отчет</w:t>
      </w:r>
    </w:p>
    <w:p w:rsidR="00F4346D" w:rsidRPr="00B77B17" w:rsidRDefault="00A845D2" w:rsidP="00F4346D">
      <w:pPr>
        <w:jc w:val="center"/>
        <w:rPr>
          <w:rFonts w:ascii="Times New Roman" w:hAnsi="Times New Roman" w:cs="Times New Roman"/>
          <w:b/>
          <w:sz w:val="28"/>
        </w:rPr>
      </w:pPr>
      <w:r w:rsidRPr="00B77B17">
        <w:rPr>
          <w:rFonts w:ascii="Times New Roman" w:hAnsi="Times New Roman" w:cs="Times New Roman"/>
          <w:b/>
          <w:sz w:val="28"/>
        </w:rPr>
        <w:t>о достижении значений показателей</w:t>
      </w:r>
      <w:r w:rsidR="00C771B4" w:rsidRPr="00B77B17">
        <w:rPr>
          <w:rFonts w:ascii="Times New Roman" w:hAnsi="Times New Roman" w:cs="Times New Roman"/>
          <w:b/>
          <w:sz w:val="28"/>
        </w:rPr>
        <w:t xml:space="preserve"> </w:t>
      </w:r>
      <w:r w:rsidRPr="00B77B17">
        <w:rPr>
          <w:rFonts w:ascii="Times New Roman" w:hAnsi="Times New Roman" w:cs="Times New Roman"/>
          <w:b/>
          <w:sz w:val="28"/>
        </w:rPr>
        <w:t xml:space="preserve">(индикаторов) муниципальной программы </w:t>
      </w:r>
    </w:p>
    <w:p w:rsidR="00F4346D" w:rsidRPr="00B77B17" w:rsidRDefault="00E44EED" w:rsidP="00F4346D">
      <w:pPr>
        <w:jc w:val="center"/>
        <w:rPr>
          <w:rFonts w:ascii="Times New Roman" w:hAnsi="Times New Roman"/>
          <w:b/>
          <w:sz w:val="28"/>
          <w:szCs w:val="28"/>
        </w:rPr>
      </w:pPr>
      <w:r w:rsidRPr="00B77B17">
        <w:rPr>
          <w:rFonts w:ascii="Times New Roman" w:hAnsi="Times New Roman"/>
          <w:b/>
          <w:sz w:val="28"/>
          <w:szCs w:val="28"/>
        </w:rPr>
        <w:t xml:space="preserve">«Экономическое развитие </w:t>
      </w:r>
      <w:r w:rsidR="009E3921" w:rsidRPr="00B77B17">
        <w:rPr>
          <w:rFonts w:ascii="Times New Roman" w:hAnsi="Times New Roman"/>
          <w:b/>
          <w:sz w:val="28"/>
          <w:szCs w:val="28"/>
        </w:rPr>
        <w:t xml:space="preserve">Александровского района Оренбургской области» на </w:t>
      </w:r>
      <w:r w:rsidR="00D5346C" w:rsidRPr="00B77B17">
        <w:rPr>
          <w:rFonts w:ascii="Times New Roman" w:hAnsi="Times New Roman"/>
          <w:b/>
          <w:sz w:val="28"/>
          <w:szCs w:val="28"/>
        </w:rPr>
        <w:t>2019 - 2024</w:t>
      </w:r>
      <w:r w:rsidR="009E3921" w:rsidRPr="00B77B17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A845D2" w:rsidRPr="00B77B17" w:rsidRDefault="00752551" w:rsidP="00F4346D">
      <w:pPr>
        <w:jc w:val="center"/>
        <w:rPr>
          <w:rFonts w:ascii="Times New Roman" w:hAnsi="Times New Roman"/>
          <w:b/>
        </w:rPr>
      </w:pPr>
      <w:r w:rsidRPr="00B77B17">
        <w:rPr>
          <w:rFonts w:ascii="Times New Roman" w:hAnsi="Times New Roman"/>
          <w:b/>
          <w:sz w:val="28"/>
          <w:szCs w:val="28"/>
        </w:rPr>
        <w:t>за</w:t>
      </w:r>
      <w:r w:rsidR="008A77D0" w:rsidRPr="00B77B17">
        <w:rPr>
          <w:rFonts w:ascii="Times New Roman" w:hAnsi="Times New Roman"/>
          <w:b/>
          <w:sz w:val="28"/>
          <w:szCs w:val="28"/>
        </w:rPr>
        <w:t xml:space="preserve"> 20</w:t>
      </w:r>
      <w:r w:rsidR="00D056A2">
        <w:rPr>
          <w:rFonts w:ascii="Times New Roman" w:hAnsi="Times New Roman"/>
          <w:b/>
          <w:sz w:val="28"/>
          <w:szCs w:val="28"/>
        </w:rPr>
        <w:t>21</w:t>
      </w:r>
      <w:r w:rsidR="009E3921" w:rsidRPr="00B77B1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73A23" w:rsidRDefault="00973A23" w:rsidP="008A77D0">
      <w:pPr>
        <w:jc w:val="right"/>
        <w:outlineLvl w:val="2"/>
        <w:rPr>
          <w:rFonts w:ascii="Times New Roman" w:hAnsi="Times New Roman" w:cs="Times New Roman"/>
          <w:sz w:val="28"/>
        </w:rPr>
      </w:pPr>
    </w:p>
    <w:p w:rsidR="002152E4" w:rsidRPr="003F7655" w:rsidRDefault="002152E4" w:rsidP="002152E4">
      <w:pPr>
        <w:ind w:left="601" w:right="140" w:hanging="283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842"/>
        <w:gridCol w:w="1701"/>
        <w:gridCol w:w="1520"/>
        <w:gridCol w:w="39"/>
        <w:gridCol w:w="1236"/>
        <w:gridCol w:w="40"/>
        <w:gridCol w:w="1095"/>
        <w:gridCol w:w="3017"/>
      </w:tblGrid>
      <w:tr w:rsidR="002152E4" w:rsidRPr="00CA5316" w:rsidTr="007979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152E4" w:rsidRPr="00CA5316" w:rsidRDefault="002152E4" w:rsidP="00215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31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152E4" w:rsidRPr="00CA5316" w:rsidRDefault="002152E4" w:rsidP="002152E4">
            <w:pPr>
              <w:ind w:firstLine="363"/>
              <w:jc w:val="center"/>
              <w:rPr>
                <w:rFonts w:ascii="Times New Roman" w:hAnsi="Times New Roman" w:cs="Times New Roman"/>
                <w:b/>
              </w:rPr>
            </w:pPr>
            <w:r w:rsidRPr="00CA5316">
              <w:rPr>
                <w:rFonts w:ascii="Times New Roman" w:hAnsi="Times New Roman" w:cs="Times New Roman"/>
                <w:b/>
              </w:rPr>
              <w:t>Наименование показателя (индикатора)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152E4" w:rsidRPr="00CA5316" w:rsidRDefault="002152E4" w:rsidP="002152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152E4" w:rsidRPr="00CA5316" w:rsidRDefault="002152E4" w:rsidP="002152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531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152E4" w:rsidRPr="00CA5316" w:rsidRDefault="002152E4" w:rsidP="002152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5316">
              <w:rPr>
                <w:rFonts w:ascii="Times New Roman" w:hAnsi="Times New Roman" w:cs="Times New Roman"/>
                <w:b/>
              </w:rPr>
              <w:t>Значения показателей (индикаторов)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152E4" w:rsidRPr="00CA5316" w:rsidRDefault="002152E4" w:rsidP="002152E4">
            <w:pPr>
              <w:ind w:firstLine="81"/>
              <w:jc w:val="center"/>
              <w:rPr>
                <w:rFonts w:ascii="Times New Roman" w:hAnsi="Times New Roman" w:cs="Times New Roman"/>
                <w:b/>
              </w:rPr>
            </w:pPr>
            <w:r w:rsidRPr="00CA5316">
              <w:rPr>
                <w:rFonts w:ascii="Times New Roman" w:hAnsi="Times New Roman" w:cs="Times New Roman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152E4" w:rsidRPr="00CA5316" w:rsidTr="007979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152E4" w:rsidRPr="00CA5316" w:rsidRDefault="002152E4" w:rsidP="0021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152E4" w:rsidRPr="00CA5316" w:rsidRDefault="002152E4" w:rsidP="0021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152E4" w:rsidRPr="00CA5316" w:rsidRDefault="002152E4" w:rsidP="0021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152E4" w:rsidRPr="00CA5316" w:rsidRDefault="002152E4" w:rsidP="0021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152E4" w:rsidRPr="00CA5316" w:rsidRDefault="002152E4" w:rsidP="002152E4">
            <w:pPr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CA5316">
              <w:rPr>
                <w:rFonts w:ascii="Times New Roman" w:hAnsi="Times New Roman" w:cs="Times New Roman"/>
                <w:b/>
              </w:rPr>
              <w:t>год, предшествующий отчетному (текущему) году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152E4" w:rsidRPr="00CA5316" w:rsidRDefault="002152E4" w:rsidP="002152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5316">
              <w:rPr>
                <w:rFonts w:ascii="Times New Roman" w:hAnsi="Times New Roman" w:cs="Times New Roman"/>
                <w:b/>
              </w:rPr>
              <w:t>отчетный год</w:t>
            </w: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152E4" w:rsidRPr="00CA5316" w:rsidRDefault="002152E4" w:rsidP="00215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2E4" w:rsidRPr="00CA5316" w:rsidTr="007979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152E4" w:rsidRPr="00CA5316" w:rsidRDefault="002152E4" w:rsidP="0021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152E4" w:rsidRPr="00CA5316" w:rsidRDefault="002152E4" w:rsidP="0021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152E4" w:rsidRPr="00CA5316" w:rsidRDefault="002152E4" w:rsidP="0021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152E4" w:rsidRPr="00CA5316" w:rsidRDefault="002152E4" w:rsidP="00215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152E4" w:rsidRPr="00CA5316" w:rsidRDefault="002152E4" w:rsidP="002152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152E4" w:rsidRPr="00CA5316" w:rsidRDefault="002152E4" w:rsidP="002152E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5316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152E4" w:rsidRDefault="002152E4" w:rsidP="002152E4">
            <w:pPr>
              <w:ind w:hanging="22"/>
              <w:jc w:val="center"/>
              <w:rPr>
                <w:rFonts w:ascii="Times New Roman" w:hAnsi="Times New Roman" w:cs="Times New Roman"/>
                <w:b/>
              </w:rPr>
            </w:pPr>
            <w:r w:rsidRPr="00CA5316">
              <w:rPr>
                <w:rFonts w:ascii="Times New Roman" w:hAnsi="Times New Roman" w:cs="Times New Roman"/>
                <w:b/>
              </w:rPr>
              <w:t>факт на 01.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Pr="00CA5316">
              <w:rPr>
                <w:rFonts w:ascii="Times New Roman" w:hAnsi="Times New Roman" w:cs="Times New Roman"/>
                <w:b/>
              </w:rPr>
              <w:t>.</w:t>
            </w:r>
          </w:p>
          <w:p w:rsidR="002152E4" w:rsidRPr="00CA5316" w:rsidRDefault="00D056A2" w:rsidP="002152E4">
            <w:pPr>
              <w:ind w:hanging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  <w:p w:rsidR="002152E4" w:rsidRPr="00CA5316" w:rsidRDefault="002152E4" w:rsidP="002152E4">
            <w:pPr>
              <w:ind w:hanging="2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152E4" w:rsidRPr="00CA5316" w:rsidRDefault="002152E4" w:rsidP="00215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2E4" w:rsidRPr="00CA5316" w:rsidTr="007979E7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E4" w:rsidRPr="00CA5316" w:rsidRDefault="002152E4" w:rsidP="002152E4">
            <w:pPr>
              <w:ind w:left="601" w:right="140" w:hanging="283"/>
              <w:contextualSpacing/>
              <w:jc w:val="left"/>
              <w:rPr>
                <w:rFonts w:ascii="Times New Roman" w:hAnsi="Times New Roman"/>
                <w:b/>
              </w:rPr>
            </w:pPr>
            <w:bookmarkStart w:id="0" w:name="Par1112"/>
            <w:bookmarkEnd w:id="0"/>
            <w:r w:rsidRPr="00CA5316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 w:rsidRPr="00CA5316">
              <w:rPr>
                <w:rFonts w:ascii="Times New Roman" w:hAnsi="Times New Roman"/>
                <w:b/>
              </w:rPr>
              <w:t>«Экономическое развитие  Александровского р</w:t>
            </w:r>
            <w:r>
              <w:rPr>
                <w:rFonts w:ascii="Times New Roman" w:hAnsi="Times New Roman"/>
                <w:b/>
              </w:rPr>
              <w:t>айона Оренбургской области» на</w:t>
            </w:r>
            <w:r w:rsidRPr="00CA5316">
              <w:rPr>
                <w:rFonts w:ascii="Times New Roman" w:hAnsi="Times New Roman"/>
                <w:b/>
              </w:rPr>
              <w:t xml:space="preserve"> 2019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5316">
              <w:rPr>
                <w:rFonts w:ascii="Times New Roman" w:hAnsi="Times New Roman"/>
                <w:b/>
              </w:rPr>
              <w:t>- 2024 годы</w:t>
            </w:r>
          </w:p>
        </w:tc>
      </w:tr>
      <w:tr w:rsidR="00D056A2" w:rsidRPr="00CA5316" w:rsidTr="007979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3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pStyle w:val="af0"/>
              <w:contextualSpacing/>
              <w:rPr>
                <w:rFonts w:ascii="Times New Roman" w:hAnsi="Times New Roman"/>
              </w:rPr>
            </w:pPr>
            <w:r w:rsidRPr="00CA5316">
              <w:rPr>
                <w:rFonts w:ascii="Times New Roman" w:hAnsi="Times New Roman"/>
              </w:rPr>
              <w:t>Уровень удовлетворенности граждан качеством предоставления государственных и муниципальных услуг в МАУ МФЦ Александровского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CA531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685255" w:rsidRDefault="00D056A2" w:rsidP="00D056A2">
            <w:pPr>
              <w:ind w:hanging="22"/>
              <w:jc w:val="center"/>
              <w:rPr>
                <w:rFonts w:ascii="Times New Roman" w:hAnsi="Times New Roman" w:cs="Times New Roman"/>
              </w:rPr>
            </w:pPr>
            <w:r w:rsidRPr="00685255">
              <w:rPr>
                <w:rFonts w:ascii="Times New Roman" w:hAnsi="Times New Roman" w:cs="Times New Roman"/>
              </w:rPr>
              <w:t>99,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685255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 w:rsidRPr="0068525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685255" w:rsidRDefault="007979E7" w:rsidP="002152E4">
            <w:pPr>
              <w:ind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685255" w:rsidRDefault="00D056A2" w:rsidP="002152E4">
            <w:pPr>
              <w:rPr>
                <w:rFonts w:ascii="Times New Roman" w:hAnsi="Times New Roman" w:cs="Times New Roman"/>
              </w:rPr>
            </w:pPr>
          </w:p>
        </w:tc>
      </w:tr>
      <w:tr w:rsidR="00D056A2" w:rsidRPr="00CA5316" w:rsidTr="007979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D056A2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 xml:space="preserve">Доля всех занятых в сфере малого и среднего бизнеса в общей численности занятого населения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41E5C" w:rsidRDefault="00D056A2" w:rsidP="00D056A2">
            <w:pPr>
              <w:ind w:hanging="22"/>
              <w:jc w:val="center"/>
              <w:rPr>
                <w:rFonts w:ascii="Times New Roman" w:hAnsi="Times New Roman" w:cs="Times New Roman"/>
              </w:rPr>
            </w:pPr>
            <w:r w:rsidRPr="00341E5C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16,9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7979E7" w:rsidRDefault="00C27425" w:rsidP="002152E4">
            <w:pPr>
              <w:ind w:hanging="22"/>
              <w:jc w:val="center"/>
              <w:rPr>
                <w:rFonts w:ascii="Times New Roman" w:hAnsi="Times New Roman" w:cs="Times New Roman"/>
              </w:rPr>
            </w:pPr>
            <w:r w:rsidRPr="007979E7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11A7C" w:rsidRDefault="00D056A2" w:rsidP="002152E4">
            <w:pPr>
              <w:ind w:firstLine="12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56A2" w:rsidRPr="00CA5316" w:rsidTr="007979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3</w:t>
            </w:r>
          </w:p>
          <w:p w:rsidR="00D056A2" w:rsidRPr="00307667" w:rsidRDefault="00D056A2" w:rsidP="002152E4"/>
          <w:p w:rsidR="00D056A2" w:rsidRPr="00307667" w:rsidRDefault="00D056A2" w:rsidP="002152E4"/>
          <w:p w:rsidR="00D056A2" w:rsidRPr="00307667" w:rsidRDefault="00D056A2" w:rsidP="002152E4"/>
          <w:p w:rsidR="00D056A2" w:rsidRPr="00307667" w:rsidRDefault="00D056A2" w:rsidP="002152E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ConsPlusCell"/>
              <w:ind w:right="-70" w:firstLine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667">
              <w:rPr>
                <w:rFonts w:ascii="Times New Roman" w:hAnsi="Times New Roman" w:cs="Times New Roman"/>
                <w:sz w:val="24"/>
                <w:szCs w:val="24"/>
              </w:rPr>
              <w:t xml:space="preserve">Индекс    физического объема оборота розничной    торговли      </w:t>
            </w:r>
          </w:p>
          <w:p w:rsidR="00D056A2" w:rsidRPr="00307667" w:rsidRDefault="00D056A2" w:rsidP="002152E4">
            <w:pPr>
              <w:pStyle w:val="ConsPlusCell"/>
              <w:ind w:right="-70" w:firstLine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A2" w:rsidRPr="00307667" w:rsidRDefault="00D056A2" w:rsidP="002152E4">
            <w:pPr>
              <w:pStyle w:val="ConsPlusCell"/>
              <w:ind w:right="-70" w:firstLine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A2" w:rsidRPr="00307667" w:rsidRDefault="00D056A2" w:rsidP="002152E4">
            <w:pPr>
              <w:pStyle w:val="ConsPlusCell"/>
              <w:ind w:right="-70" w:firstLine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ConsPlusCell"/>
              <w:ind w:left="41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7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ConsPlusCell"/>
              <w:ind w:left="41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7">
              <w:rPr>
                <w:rFonts w:ascii="Times New Roman" w:hAnsi="Times New Roman" w:cs="Times New Roman"/>
                <w:sz w:val="24"/>
                <w:szCs w:val="24"/>
              </w:rPr>
              <w:t>процентов, в</w:t>
            </w:r>
            <w:r w:rsidRPr="003076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сопоставимых ценах к   </w:t>
            </w:r>
            <w:r w:rsidRPr="00307667">
              <w:rPr>
                <w:rFonts w:ascii="Times New Roman" w:hAnsi="Times New Roman" w:cs="Times New Roman"/>
                <w:sz w:val="24"/>
                <w:szCs w:val="24"/>
              </w:rPr>
              <w:br/>
              <w:t>предыдущему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41E5C" w:rsidRDefault="00D056A2" w:rsidP="00D056A2">
            <w:pPr>
              <w:ind w:hanging="22"/>
              <w:jc w:val="center"/>
              <w:rPr>
                <w:rFonts w:ascii="Times New Roman" w:hAnsi="Times New Roman" w:cs="Times New Roman"/>
              </w:rPr>
            </w:pPr>
            <w:r w:rsidRPr="00341E5C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7979E7" w:rsidRDefault="00C27425" w:rsidP="002152E4">
            <w:pPr>
              <w:ind w:hanging="22"/>
              <w:jc w:val="center"/>
              <w:rPr>
                <w:rFonts w:ascii="Times New Roman" w:hAnsi="Times New Roman" w:cs="Times New Roman"/>
              </w:rPr>
            </w:pPr>
            <w:r w:rsidRPr="007979E7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ind w:firstLine="81"/>
              <w:rPr>
                <w:rFonts w:ascii="Times New Roman" w:hAnsi="Times New Roman" w:cs="Times New Roman"/>
              </w:rPr>
            </w:pPr>
          </w:p>
        </w:tc>
      </w:tr>
      <w:tr w:rsidR="00D056A2" w:rsidRPr="00CA5316" w:rsidTr="007979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CA5316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Default="00D056A2" w:rsidP="002152E4">
            <w:pPr>
              <w:pStyle w:val="af0"/>
              <w:contextualSpacing/>
              <w:rPr>
                <w:rFonts w:ascii="Times New Roman" w:hAnsi="Times New Roman"/>
                <w:color w:val="000000"/>
              </w:rPr>
            </w:pPr>
            <w:r w:rsidRPr="00CA5316">
              <w:rPr>
                <w:rFonts w:ascii="Times New Roman" w:hAnsi="Times New Roman"/>
                <w:color w:val="000000"/>
              </w:rPr>
              <w:t>Объем инвестиций в основной капитал (за исключением бюджетных средств) в расчете на 1 жителя</w:t>
            </w:r>
          </w:p>
          <w:p w:rsidR="00D056A2" w:rsidRPr="009E2CCB" w:rsidRDefault="00D056A2" w:rsidP="002152E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CA5316">
              <w:rPr>
                <w:rFonts w:ascii="Times New Roman" w:hAnsi="Times New Roman"/>
              </w:rPr>
              <w:t>рублей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685255" w:rsidRDefault="00D056A2" w:rsidP="00D056A2">
            <w:pPr>
              <w:ind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685255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85255">
              <w:rPr>
                <w:rFonts w:ascii="Times New Roman" w:hAnsi="Times New Roman"/>
              </w:rPr>
              <w:t>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685255" w:rsidRDefault="00B11B70" w:rsidP="002152E4">
            <w:pPr>
              <w:ind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685255" w:rsidRDefault="00D056A2" w:rsidP="002152E4">
            <w:pPr>
              <w:rPr>
                <w:rFonts w:ascii="Times New Roman" w:hAnsi="Times New Roman" w:cs="Times New Roman"/>
              </w:rPr>
            </w:pPr>
          </w:p>
        </w:tc>
      </w:tr>
      <w:bookmarkStart w:id="1" w:name="Par1127"/>
      <w:bookmarkEnd w:id="1"/>
      <w:tr w:rsidR="002152E4" w:rsidRPr="00CA5316" w:rsidTr="007979E7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E4" w:rsidRPr="00CA5316" w:rsidRDefault="0017135E" w:rsidP="002152E4">
            <w:pPr>
              <w:pStyle w:val="1"/>
              <w:ind w:left="1135"/>
              <w:contextualSpacing/>
              <w:rPr>
                <w:rFonts w:ascii="Times New Roman" w:hAnsi="Times New Roman" w:cs="Times New Roman"/>
              </w:rPr>
            </w:pPr>
            <w:r w:rsidRPr="00CA5316">
              <w:rPr>
                <w:rFonts w:ascii="Times New Roman" w:hAnsi="Times New Roman"/>
              </w:rPr>
              <w:lastRenderedPageBreak/>
              <w:fldChar w:fldCharType="begin"/>
            </w:r>
            <w:r w:rsidR="002152E4" w:rsidRPr="00CA5316">
              <w:rPr>
                <w:rFonts w:ascii="Times New Roman" w:hAnsi="Times New Roman"/>
              </w:rPr>
              <w:instrText>HYPERLINK \l "sub_1070"</w:instrText>
            </w:r>
            <w:r w:rsidRPr="00CA5316">
              <w:rPr>
                <w:rFonts w:ascii="Times New Roman" w:hAnsi="Times New Roman"/>
              </w:rPr>
              <w:fldChar w:fldCharType="separate"/>
            </w:r>
            <w:r w:rsidR="002152E4" w:rsidRPr="00CA5316">
              <w:rPr>
                <w:rStyle w:val="a4"/>
                <w:rFonts w:ascii="Times New Roman" w:hAnsi="Times New Roman"/>
                <w:b/>
                <w:bCs/>
                <w:color w:val="auto"/>
              </w:rPr>
              <w:t>Подпрограмма 1</w:t>
            </w:r>
            <w:r w:rsidRPr="00CA5316">
              <w:rPr>
                <w:rFonts w:ascii="Times New Roman" w:hAnsi="Times New Roman"/>
              </w:rPr>
              <w:fldChar w:fldCharType="end"/>
            </w:r>
            <w:r w:rsidR="002152E4" w:rsidRPr="00CA5316">
              <w:rPr>
                <w:rFonts w:ascii="Times New Roman" w:hAnsi="Times New Roman"/>
              </w:rPr>
              <w:t>. «Организация предоставления государственных и муниципальных услуг по принципу «одного окна»,  в том числе в многофункциональном центре, по месту пребывания» на 2019 –2024 годы</w:t>
            </w:r>
          </w:p>
        </w:tc>
      </w:tr>
      <w:tr w:rsidR="00D056A2" w:rsidRPr="00CA5316" w:rsidTr="007979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CA5316" w:rsidRDefault="00D056A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pStyle w:val="af0"/>
              <w:contextualSpacing/>
              <w:rPr>
                <w:rFonts w:ascii="Times New Roman" w:hAnsi="Times New Roman"/>
              </w:rPr>
            </w:pPr>
            <w:r w:rsidRPr="00CA5316">
              <w:rPr>
                <w:rFonts w:ascii="Times New Roman" w:hAnsi="Times New Roman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 и муниципальных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CA531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CA5316" w:rsidRDefault="00D056A2" w:rsidP="00D05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3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CA5316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 w:rsidRPr="00CA5316">
              <w:rPr>
                <w:rFonts w:ascii="Times New Roman" w:hAnsi="Times New Roman"/>
              </w:rPr>
              <w:t>97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CA5316" w:rsidRDefault="00D056A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3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rPr>
                <w:rFonts w:ascii="Times New Roman" w:hAnsi="Times New Roman" w:cs="Times New Roman"/>
              </w:rPr>
            </w:pPr>
            <w:r w:rsidRPr="00CA5316">
              <w:rPr>
                <w:rFonts w:ascii="Times New Roman" w:hAnsi="Times New Roman" w:cs="Times New Roman"/>
              </w:rPr>
              <w:t>Работают МФЦ в с. Александровка (5 окон), 13 ТОСПов в 13 сельсоветах.</w:t>
            </w:r>
          </w:p>
        </w:tc>
      </w:tr>
      <w:tr w:rsidR="00D056A2" w:rsidRPr="00CA5316" w:rsidTr="007979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CA5316" w:rsidRDefault="00D056A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pStyle w:val="af0"/>
              <w:contextualSpacing/>
              <w:rPr>
                <w:rFonts w:ascii="Times New Roman" w:hAnsi="Times New Roman"/>
              </w:rPr>
            </w:pPr>
            <w:r w:rsidRPr="00CA5316">
              <w:rPr>
                <w:rFonts w:ascii="Times New Roman" w:hAnsi="Times New Roman"/>
              </w:rPr>
              <w:t>Среднее число обращений представителей бизнес-сообщества МФЦ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CA5316">
              <w:rPr>
                <w:rFonts w:ascii="Times New Roman" w:hAnsi="Times New Roman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CA5316" w:rsidRDefault="00D056A2" w:rsidP="00D05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3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CA5316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 w:rsidRPr="00CA5316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CA5316" w:rsidRDefault="00D056A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3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rPr>
                <w:rFonts w:ascii="Times New Roman" w:hAnsi="Times New Roman" w:cs="Times New Roman"/>
              </w:rPr>
            </w:pPr>
          </w:p>
        </w:tc>
      </w:tr>
      <w:tr w:rsidR="00D056A2" w:rsidRPr="00CA5316" w:rsidTr="007979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CA5316" w:rsidRDefault="00D056A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pStyle w:val="af0"/>
              <w:contextualSpacing/>
              <w:rPr>
                <w:rFonts w:ascii="Times New Roman" w:hAnsi="Times New Roman"/>
              </w:rPr>
            </w:pPr>
            <w:r w:rsidRPr="00CA5316">
              <w:rPr>
                <w:rFonts w:ascii="Times New Roman" w:hAnsi="Times New Roman"/>
              </w:rPr>
              <w:t>Среднее время ожидания в очереди при обращении заявителя в МФЦ для получения государственных (муниципальных)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CA5316">
              <w:rPr>
                <w:rFonts w:ascii="Times New Roman" w:hAnsi="Times New Roman"/>
              </w:rPr>
              <w:t>минут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CA5316" w:rsidRDefault="00D056A2" w:rsidP="00D05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CA5316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 w:rsidRPr="00CA5316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CA5316" w:rsidRDefault="00D056A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rPr>
                <w:rFonts w:ascii="Times New Roman" w:hAnsi="Times New Roman" w:cs="Times New Roman"/>
              </w:rPr>
            </w:pPr>
          </w:p>
        </w:tc>
      </w:tr>
      <w:tr w:rsidR="00D056A2" w:rsidRPr="00CA5316" w:rsidTr="007979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CA5316" w:rsidRDefault="00D056A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pStyle w:val="af0"/>
              <w:contextualSpacing/>
              <w:rPr>
                <w:rFonts w:ascii="Times New Roman" w:hAnsi="Times New Roman"/>
                <w:color w:val="FF0000"/>
              </w:rPr>
            </w:pPr>
            <w:r w:rsidRPr="00CA5316">
              <w:rPr>
                <w:rFonts w:ascii="Times New Roman" w:hAnsi="Times New Roman"/>
              </w:rPr>
              <w:t>Доля граждан, зарегистрированных на Портале Госуслуг, в общей численности населения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CA531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CA5316" w:rsidRDefault="00D056A2" w:rsidP="00D05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CA5316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CA5316" w:rsidRDefault="00D056A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rPr>
                <w:rFonts w:ascii="Times New Roman" w:hAnsi="Times New Roman" w:cs="Times New Roman"/>
              </w:rPr>
            </w:pPr>
          </w:p>
        </w:tc>
      </w:tr>
      <w:tr w:rsidR="00D056A2" w:rsidRPr="00CA5316" w:rsidTr="007979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CA5316" w:rsidRDefault="00D056A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pStyle w:val="af0"/>
              <w:contextualSpacing/>
            </w:pPr>
            <w:r w:rsidRPr="00CA5316">
              <w:rPr>
                <w:rFonts w:ascii="Times New Roman" w:hAnsi="Times New Roman"/>
              </w:rPr>
              <w:t xml:space="preserve">Организация предоставления государственных и муниципальных услуг по принципу "одного окна" по месту пребывания – создание количества окон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pStyle w:val="af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CA5316">
              <w:rPr>
                <w:rFonts w:ascii="Times New Roman" w:hAnsi="Times New Roman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CA5316" w:rsidRDefault="00D056A2" w:rsidP="00D056A2">
            <w:pPr>
              <w:ind w:firstLine="0"/>
              <w:jc w:val="center"/>
              <w:rPr>
                <w:rFonts w:ascii="Times New Roman" w:hAnsi="Times New Roman"/>
              </w:rPr>
            </w:pPr>
            <w:r w:rsidRPr="00CA5316">
              <w:rPr>
                <w:rFonts w:ascii="Times New Roman" w:hAnsi="Times New Roman"/>
              </w:rPr>
              <w:t>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CA5316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 w:rsidRPr="00CA5316">
              <w:rPr>
                <w:rFonts w:ascii="Times New Roman" w:hAnsi="Times New Roman"/>
              </w:rPr>
              <w:t>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CA5316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 w:rsidRPr="00CA5316">
              <w:rPr>
                <w:rFonts w:ascii="Times New Roman" w:hAnsi="Times New Roman"/>
              </w:rPr>
              <w:t>18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CA5316" w:rsidRDefault="00D056A2" w:rsidP="002152E4">
            <w:pPr>
              <w:rPr>
                <w:rFonts w:ascii="Times New Roman" w:hAnsi="Times New Roman" w:cs="Times New Roman"/>
              </w:rPr>
            </w:pPr>
          </w:p>
        </w:tc>
      </w:tr>
      <w:tr w:rsidR="002152E4" w:rsidRPr="00CA5316" w:rsidTr="007979E7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E4" w:rsidRPr="00CA5316" w:rsidRDefault="00811C8D" w:rsidP="002152E4">
            <w:pPr>
              <w:rPr>
                <w:rFonts w:ascii="Times New Roman" w:hAnsi="Times New Roman" w:cs="Times New Roman"/>
              </w:rPr>
            </w:pPr>
            <w:hyperlink w:anchor="sub_1080" w:history="1">
              <w:r w:rsidR="002152E4" w:rsidRPr="00CA5316">
                <w:rPr>
                  <w:rStyle w:val="a4"/>
                  <w:rFonts w:ascii="Times New Roman" w:hAnsi="Times New Roman"/>
                  <w:bCs w:val="0"/>
                  <w:color w:val="auto"/>
                </w:rPr>
                <w:t>Подпрограмма 2</w:t>
              </w:r>
            </w:hyperlink>
            <w:r w:rsidR="002152E4" w:rsidRPr="00CA5316">
              <w:rPr>
                <w:rFonts w:ascii="Times New Roman" w:hAnsi="Times New Roman"/>
              </w:rPr>
              <w:t>.</w:t>
            </w:r>
            <w:r w:rsidR="002152E4" w:rsidRPr="00CA5316">
              <w:rPr>
                <w:rFonts w:ascii="Times New Roman" w:hAnsi="Times New Roman"/>
                <w:b/>
              </w:rPr>
              <w:t xml:space="preserve"> «Развитие малого и среднего предпринимательства в Александровском районе»  на 2019-2024 годы</w:t>
            </w:r>
          </w:p>
        </w:tc>
      </w:tr>
      <w:tr w:rsidR="00D056A2" w:rsidRPr="00CA5316" w:rsidTr="007979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ind w:right="-39" w:firstLine="72"/>
              <w:contextualSpacing/>
              <w:rPr>
                <w:rFonts w:ascii="Times New Roman" w:hAnsi="Times New Roman"/>
                <w:lang w:eastAsia="en-US"/>
              </w:rPr>
            </w:pPr>
            <w:r w:rsidRPr="00307667">
              <w:rPr>
                <w:rFonts w:ascii="Times New Roman" w:hAnsi="Times New Roman"/>
                <w:lang w:eastAsia="en-US"/>
              </w:rPr>
              <w:t>Количество субъектов МСП (включая индивидуальных предпринимателей) в расчете на 1 тыс. человек населения Александровского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7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7979E7" w:rsidRDefault="00D056A2" w:rsidP="00D05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9E7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7979E7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 w:rsidRPr="007979E7">
              <w:rPr>
                <w:rFonts w:ascii="Times New Roman" w:hAnsi="Times New Roman"/>
              </w:rPr>
              <w:t>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7979E7" w:rsidRDefault="000F295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9E7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D056A2" w:rsidP="002152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56A2" w:rsidRPr="00CA5316" w:rsidTr="007979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D056A2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Увеличение  оборота продукции  (услуг), производимой средними, малыми (в том числе микро) предприятиями, и индивидуальными предпринимателями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7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7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7979E7" w:rsidRDefault="00D056A2" w:rsidP="00D05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9E7">
              <w:rPr>
                <w:rFonts w:ascii="Times New Roman" w:hAnsi="Times New Roman" w:cs="Times New Roman"/>
              </w:rPr>
              <w:t>-2,7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7979E7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 w:rsidRPr="007979E7">
              <w:rPr>
                <w:rFonts w:ascii="Times New Roman" w:hAnsi="Times New Roman"/>
              </w:rPr>
              <w:t>2,8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7979E7" w:rsidRDefault="00C8003E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9E7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D056A2" w:rsidP="002152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56A2" w:rsidRPr="00CA5316" w:rsidTr="007979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af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 xml:space="preserve">Количество субъектов МСП, получивших  поддержку (консультационную, имущественную)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7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7979E7" w:rsidRDefault="00D056A2" w:rsidP="00D05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9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7979E7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 w:rsidRPr="007979E7">
              <w:rPr>
                <w:rFonts w:ascii="Times New Roman" w:hAnsi="Times New Roman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7979E7" w:rsidRDefault="00DC14C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9E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D056A2" w:rsidP="002152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56A2" w:rsidRPr="00CA5316" w:rsidTr="007979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af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Количество проведенных конференций, посвященных профессиональному празднику МСП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7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7979E7" w:rsidRDefault="00D056A2" w:rsidP="00D05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9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7979E7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 w:rsidRPr="007979E7"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7979E7" w:rsidRDefault="00C8003E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9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D056A2" w:rsidP="002152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56A2" w:rsidRPr="00CA5316" w:rsidTr="007979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af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Ежегодное увеличение не менее чем на один объект имущества в перечне муниципального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ind w:firstLine="0"/>
              <w:jc w:val="center"/>
            </w:pPr>
            <w:r w:rsidRPr="00307667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D056A2" w:rsidP="00D05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76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D056A2" w:rsidP="006945C8">
            <w:pPr>
              <w:ind w:firstLine="0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D056A2" w:rsidP="002152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56A2" w:rsidRPr="00CA5316" w:rsidTr="007979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af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Доля заключенных договоров аренды по отношению к общему количеству имущества в перечне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ind w:firstLine="0"/>
              <w:jc w:val="center"/>
            </w:pPr>
            <w:r w:rsidRPr="00307667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D056A2" w:rsidP="00D05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D056A2" w:rsidP="002152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52E4" w:rsidRPr="00CA5316" w:rsidTr="007979E7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E4" w:rsidRPr="00CA5316" w:rsidRDefault="00811C8D" w:rsidP="002152E4">
            <w:pPr>
              <w:rPr>
                <w:rFonts w:ascii="Times New Roman" w:hAnsi="Times New Roman" w:cs="Times New Roman"/>
              </w:rPr>
            </w:pPr>
            <w:hyperlink w:anchor="sub_11100" w:history="1">
              <w:r w:rsidR="002152E4" w:rsidRPr="00CA5316">
                <w:rPr>
                  <w:rStyle w:val="a4"/>
                  <w:rFonts w:ascii="Times New Roman" w:hAnsi="Times New Roman"/>
                  <w:bCs w:val="0"/>
                  <w:color w:val="000000"/>
                </w:rPr>
                <w:t xml:space="preserve">Подпрограмма </w:t>
              </w:r>
            </w:hyperlink>
            <w:r w:rsidR="002152E4" w:rsidRPr="00CA5316">
              <w:rPr>
                <w:rFonts w:ascii="Times New Roman" w:hAnsi="Times New Roman"/>
                <w:b/>
                <w:color w:val="000000"/>
              </w:rPr>
              <w:t>3. «</w:t>
            </w:r>
            <w:r w:rsidR="002152E4" w:rsidRPr="00CA5316">
              <w:rPr>
                <w:rFonts w:ascii="Times New Roman" w:hAnsi="Times New Roman"/>
                <w:b/>
              </w:rPr>
              <w:t>Развитие торговли в Александровском районе»  на 2019-2024 годы</w:t>
            </w:r>
          </w:p>
        </w:tc>
      </w:tr>
      <w:tr w:rsidR="00D056A2" w:rsidRPr="00CA5316" w:rsidTr="007979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D056A2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Оборот     розничной  торговли на   душу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рублей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7979E7" w:rsidRDefault="00D056A2" w:rsidP="00D05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9E7">
              <w:rPr>
                <w:rFonts w:ascii="Times New Roman" w:hAnsi="Times New Roman" w:cs="Times New Roman"/>
              </w:rPr>
              <w:t>69380,9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7979E7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 w:rsidRPr="007979E7">
              <w:rPr>
                <w:rFonts w:ascii="Times New Roman" w:hAnsi="Times New Roman"/>
              </w:rPr>
              <w:t>65000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7979E7" w:rsidRDefault="00DC14C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9E7">
              <w:rPr>
                <w:rFonts w:ascii="Times New Roman" w:hAnsi="Times New Roman" w:cs="Times New Roman"/>
              </w:rPr>
              <w:t>77620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D056A2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056A2" w:rsidRPr="00CA5316" w:rsidTr="007979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D056A2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Доля внесенных в торговый реестр торговых объектов (от запланированного количества торговых объектов)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7979E7" w:rsidRDefault="00D056A2" w:rsidP="00D05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9E7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7979E7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 w:rsidRPr="007979E7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7979E7" w:rsidRDefault="004D520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9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D056A2" w:rsidP="002152E4">
            <w:pPr>
              <w:rPr>
                <w:rFonts w:ascii="Times New Roman" w:hAnsi="Times New Roman" w:cs="Times New Roman"/>
              </w:rPr>
            </w:pPr>
          </w:p>
        </w:tc>
      </w:tr>
      <w:tr w:rsidR="00D056A2" w:rsidRPr="00CA5316" w:rsidTr="007979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766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D056A2" w:rsidP="002152E4">
            <w:pPr>
              <w:ind w:firstLine="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Количество отдаленных,  малонаселенных пунктов района, а  также населенных пунктов, в которых отсутствуют торговые объекты, в которые  осуществлена доставка социально значимых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56A2" w:rsidRPr="00307667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7979E7" w:rsidRDefault="00D056A2" w:rsidP="00D05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9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7979E7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 w:rsidRPr="007979E7">
              <w:rPr>
                <w:rFonts w:ascii="Times New Roman" w:hAnsi="Times New Roman"/>
              </w:rPr>
              <w:t>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7979E7" w:rsidRDefault="00DD501A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79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056A2" w:rsidRPr="00307667" w:rsidRDefault="00D056A2" w:rsidP="002152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52E4" w:rsidRPr="00CA5316" w:rsidTr="007979E7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E4" w:rsidRPr="00CA5316" w:rsidRDefault="002152E4" w:rsidP="002152E4">
            <w:pPr>
              <w:rPr>
                <w:rFonts w:ascii="Times New Roman" w:hAnsi="Times New Roman" w:cs="Times New Roman"/>
              </w:rPr>
            </w:pPr>
            <w:r w:rsidRPr="00CA5316">
              <w:rPr>
                <w:rFonts w:ascii="Times New Roman" w:hAnsi="Times New Roman"/>
                <w:b/>
                <w:bCs/>
              </w:rPr>
              <w:t>Подпрограмма 4. «</w:t>
            </w:r>
            <w:r w:rsidRPr="00CA5316">
              <w:rPr>
                <w:rFonts w:ascii="Times New Roman" w:hAnsi="Times New Roman"/>
                <w:b/>
              </w:rPr>
              <w:t>Формирование и р</w:t>
            </w:r>
            <w:r w:rsidRPr="00CA5316">
              <w:rPr>
                <w:rFonts w:ascii="Times New Roman" w:hAnsi="Times New Roman"/>
                <w:b/>
                <w:color w:val="000000"/>
              </w:rPr>
              <w:t>азвитие имиджа муниципального образования Александровский район</w:t>
            </w:r>
            <w:r w:rsidRPr="00CA5316">
              <w:rPr>
                <w:rFonts w:ascii="Times New Roman" w:hAnsi="Times New Roman"/>
                <w:b/>
              </w:rPr>
              <w:t xml:space="preserve">» </w:t>
            </w:r>
            <w:r w:rsidRPr="00CA5316">
              <w:rPr>
                <w:rFonts w:ascii="Times New Roman" w:hAnsi="Times New Roman"/>
                <w:b/>
                <w:bCs/>
              </w:rPr>
              <w:t>на 2019 – 2024 годы</w:t>
            </w:r>
          </w:p>
        </w:tc>
      </w:tr>
      <w:tr w:rsidR="002152E4" w:rsidRPr="00CA5316" w:rsidTr="007979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152E4" w:rsidRPr="00CA5316" w:rsidRDefault="002152E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152E4" w:rsidRPr="00CA5316" w:rsidRDefault="002152E4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CA5316">
              <w:rPr>
                <w:rFonts w:ascii="Times New Roman" w:hAnsi="Times New Roman"/>
              </w:rPr>
              <w:t xml:space="preserve">Индекс физического объема </w:t>
            </w:r>
            <w:r w:rsidRPr="00CA5316">
              <w:rPr>
                <w:rFonts w:ascii="Times New Roman" w:hAnsi="Times New Roman"/>
              </w:rPr>
              <w:lastRenderedPageBreak/>
              <w:t>инвестиций в основной капитал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152E4" w:rsidRPr="00CA5316" w:rsidRDefault="002152E4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основное </w:t>
            </w:r>
            <w:r>
              <w:rPr>
                <w:rFonts w:ascii="Times New Roman" w:hAnsi="Times New Roman"/>
              </w:rPr>
              <w:lastRenderedPageBreak/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152E4" w:rsidRPr="00CA5316" w:rsidRDefault="002152E4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 w:rsidRPr="00CA5316">
              <w:rPr>
                <w:rFonts w:ascii="Times New Roman" w:hAnsi="Times New Roman"/>
              </w:rPr>
              <w:lastRenderedPageBreak/>
              <w:t xml:space="preserve">процентов к </w:t>
            </w:r>
            <w:r w:rsidRPr="00CA5316">
              <w:rPr>
                <w:rFonts w:ascii="Times New Roman" w:hAnsi="Times New Roman"/>
              </w:rPr>
              <w:lastRenderedPageBreak/>
              <w:t>предыдущему году в сопоставимых ценах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152E4" w:rsidRPr="00CA5316" w:rsidRDefault="00D056A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152E4" w:rsidRPr="00CA5316" w:rsidRDefault="00D056A2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="00391768">
              <w:rPr>
                <w:rFonts w:ascii="Times New Roman" w:hAnsi="Times New Roman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152E4" w:rsidRPr="00CA5316" w:rsidRDefault="00D056A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2р.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152E4" w:rsidRPr="00CA5316" w:rsidRDefault="002152E4" w:rsidP="002152E4">
            <w:pPr>
              <w:ind w:firstLine="81"/>
              <w:rPr>
                <w:rFonts w:ascii="Times New Roman" w:hAnsi="Times New Roman" w:cs="Times New Roman"/>
              </w:rPr>
            </w:pPr>
          </w:p>
        </w:tc>
      </w:tr>
      <w:tr w:rsidR="002152E4" w:rsidRPr="00CA5316" w:rsidTr="007979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152E4" w:rsidRPr="00CA5316" w:rsidRDefault="002152E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152E4" w:rsidRPr="00CA5316" w:rsidRDefault="002152E4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CA5316">
              <w:rPr>
                <w:rFonts w:ascii="Times New Roman" w:hAnsi="Times New Roman"/>
              </w:rPr>
              <w:t>Количество выставочно –  презентационных, экономических мероприятий Оренбургской области,  в которых приняло участие МО Александровский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152E4" w:rsidRPr="00CA5316" w:rsidRDefault="002152E4" w:rsidP="0039176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152E4" w:rsidRPr="00CA5316" w:rsidRDefault="002152E4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 w:rsidRPr="00CA5316">
              <w:rPr>
                <w:rFonts w:ascii="Times New Roman" w:hAnsi="Times New Roman"/>
              </w:rPr>
              <w:t>единиц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152E4" w:rsidRPr="00CA5316" w:rsidRDefault="00D056A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152E4" w:rsidRPr="00CA5316" w:rsidRDefault="00391768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152E4" w:rsidRPr="00CA5316" w:rsidRDefault="00391768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152E4" w:rsidRPr="00CA5316" w:rsidRDefault="002152E4" w:rsidP="002152E4">
            <w:pPr>
              <w:ind w:firstLine="81"/>
              <w:rPr>
                <w:rFonts w:ascii="Times New Roman" w:hAnsi="Times New Roman" w:cs="Times New Roman"/>
              </w:rPr>
            </w:pPr>
          </w:p>
        </w:tc>
      </w:tr>
      <w:tr w:rsidR="00391768" w:rsidRPr="00CA5316" w:rsidTr="007979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1768" w:rsidRDefault="00391768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1768" w:rsidRPr="00CA5316" w:rsidRDefault="00391768" w:rsidP="002152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утвержденной Советом депутатов МО Александровский район Стратегии социально-экономического развития муниципального образования Александровский район Оренбургской области до 2030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1768" w:rsidRPr="00CA5316" w:rsidRDefault="00391768" w:rsidP="0039176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1768" w:rsidRPr="00CA5316" w:rsidRDefault="00391768" w:rsidP="00311A7C">
            <w:pPr>
              <w:ind w:firstLine="0"/>
              <w:jc w:val="center"/>
              <w:rPr>
                <w:rFonts w:ascii="Times New Roman" w:hAnsi="Times New Roman"/>
              </w:rPr>
            </w:pPr>
            <w:r w:rsidRPr="00CA5316">
              <w:rPr>
                <w:rFonts w:ascii="Times New Roman" w:hAnsi="Times New Roman"/>
              </w:rPr>
              <w:t>единиц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1768" w:rsidRDefault="00D056A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1768" w:rsidRDefault="00391768" w:rsidP="002152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1768" w:rsidRDefault="00391768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1768" w:rsidRPr="00CA5316" w:rsidRDefault="00391768" w:rsidP="002152E4">
            <w:pPr>
              <w:ind w:firstLine="81"/>
              <w:rPr>
                <w:rFonts w:ascii="Times New Roman" w:hAnsi="Times New Roman" w:cs="Times New Roman"/>
              </w:rPr>
            </w:pPr>
          </w:p>
        </w:tc>
      </w:tr>
    </w:tbl>
    <w:p w:rsidR="002152E4" w:rsidRPr="003F7655" w:rsidRDefault="002152E4" w:rsidP="002152E4">
      <w:pPr>
        <w:rPr>
          <w:rFonts w:ascii="Times New Roman" w:hAnsi="Times New Roman" w:cs="Times New Roman"/>
          <w:sz w:val="28"/>
        </w:rPr>
      </w:pPr>
    </w:p>
    <w:p w:rsidR="002152E4" w:rsidRDefault="002152E4" w:rsidP="002152E4">
      <w:pPr>
        <w:jc w:val="center"/>
        <w:rPr>
          <w:rFonts w:ascii="Times New Roman" w:hAnsi="Times New Roman" w:cs="Times New Roman"/>
          <w:b/>
          <w:sz w:val="28"/>
        </w:rPr>
      </w:pPr>
      <w:bookmarkStart w:id="2" w:name="Par1149"/>
      <w:bookmarkEnd w:id="2"/>
    </w:p>
    <w:p w:rsidR="002152E4" w:rsidRDefault="002152E4" w:rsidP="002152E4">
      <w:pPr>
        <w:jc w:val="center"/>
        <w:rPr>
          <w:rFonts w:ascii="Times New Roman" w:hAnsi="Times New Roman" w:cs="Times New Roman"/>
          <w:b/>
          <w:sz w:val="28"/>
        </w:rPr>
      </w:pPr>
    </w:p>
    <w:p w:rsidR="002152E4" w:rsidRPr="00FA3FF4" w:rsidRDefault="002152E4" w:rsidP="002152E4">
      <w:pPr>
        <w:jc w:val="center"/>
        <w:rPr>
          <w:rFonts w:ascii="Times New Roman" w:hAnsi="Times New Roman" w:cs="Times New Roman"/>
          <w:b/>
          <w:sz w:val="28"/>
        </w:rPr>
      </w:pPr>
      <w:r w:rsidRPr="00FA3FF4">
        <w:rPr>
          <w:rFonts w:ascii="Times New Roman" w:hAnsi="Times New Roman" w:cs="Times New Roman"/>
          <w:b/>
          <w:sz w:val="28"/>
        </w:rPr>
        <w:t>ОТЧЕТ</w:t>
      </w:r>
    </w:p>
    <w:p w:rsidR="002152E4" w:rsidRPr="00FA3FF4" w:rsidRDefault="002152E4" w:rsidP="002152E4">
      <w:pPr>
        <w:jc w:val="center"/>
        <w:rPr>
          <w:rFonts w:ascii="Times New Roman" w:hAnsi="Times New Roman" w:cs="Times New Roman"/>
          <w:b/>
          <w:sz w:val="28"/>
        </w:rPr>
      </w:pPr>
      <w:r w:rsidRPr="00FA3FF4">
        <w:rPr>
          <w:rFonts w:ascii="Times New Roman" w:hAnsi="Times New Roman" w:cs="Times New Roman"/>
          <w:b/>
          <w:sz w:val="28"/>
        </w:rPr>
        <w:t>об использовании бюджетных ассигнований местного</w:t>
      </w:r>
    </w:p>
    <w:p w:rsidR="002152E4" w:rsidRDefault="002152E4" w:rsidP="002152E4">
      <w:pPr>
        <w:jc w:val="center"/>
        <w:rPr>
          <w:rFonts w:ascii="Times New Roman" w:hAnsi="Times New Roman" w:cs="Times New Roman"/>
          <w:b/>
          <w:sz w:val="28"/>
        </w:rPr>
      </w:pPr>
      <w:r w:rsidRPr="00FA3FF4">
        <w:rPr>
          <w:rFonts w:ascii="Times New Roman" w:hAnsi="Times New Roman" w:cs="Times New Roman"/>
          <w:b/>
          <w:sz w:val="28"/>
        </w:rPr>
        <w:t>бюджета на реализацию муниципальной программы</w:t>
      </w:r>
      <w:r w:rsidRPr="003F7655">
        <w:rPr>
          <w:rFonts w:ascii="Times New Roman" w:hAnsi="Times New Roman" w:cs="Times New Roman"/>
          <w:b/>
          <w:sz w:val="28"/>
        </w:rPr>
        <w:t xml:space="preserve"> </w:t>
      </w:r>
    </w:p>
    <w:p w:rsidR="002152E4" w:rsidRDefault="002152E4" w:rsidP="002152E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8"/>
        <w:gridCol w:w="1944"/>
        <w:gridCol w:w="2552"/>
        <w:gridCol w:w="1969"/>
        <w:gridCol w:w="691"/>
        <w:gridCol w:w="623"/>
        <w:gridCol w:w="1054"/>
        <w:gridCol w:w="1475"/>
        <w:gridCol w:w="1417"/>
        <w:gridCol w:w="1560"/>
        <w:gridCol w:w="1559"/>
      </w:tblGrid>
      <w:tr w:rsidR="002152E4" w:rsidRPr="00BE5E3A" w:rsidTr="007979E7">
        <w:trPr>
          <w:trHeight w:val="3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E4" w:rsidRPr="00BE5E3A" w:rsidRDefault="002152E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E4" w:rsidRPr="00BE5E3A" w:rsidRDefault="002152E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E4" w:rsidRPr="00BE5E3A" w:rsidRDefault="002152E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E4" w:rsidRPr="00BE5E3A" w:rsidRDefault="002152E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2E4" w:rsidRPr="00BE5E3A" w:rsidRDefault="002152E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2E4" w:rsidRPr="00BE5E3A" w:rsidRDefault="002152E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2152E4" w:rsidRPr="00BE5E3A" w:rsidTr="007979E7">
        <w:trPr>
          <w:trHeight w:val="168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E4" w:rsidRPr="00BE5E3A" w:rsidRDefault="002152E4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E4" w:rsidRPr="00BE5E3A" w:rsidRDefault="002152E4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E4" w:rsidRPr="00BE5E3A" w:rsidRDefault="002152E4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E4" w:rsidRPr="00BE5E3A" w:rsidRDefault="002152E4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E4" w:rsidRPr="00BE5E3A" w:rsidRDefault="002152E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E4" w:rsidRPr="00BE5E3A" w:rsidRDefault="002152E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E4" w:rsidRPr="00BE5E3A" w:rsidRDefault="002152E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E4" w:rsidRPr="00BE5E3A" w:rsidRDefault="002152E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E4" w:rsidRPr="00BE5E3A" w:rsidRDefault="002152E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сводной бюджетной росписью на отчетную дату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E4" w:rsidRPr="00BE5E3A" w:rsidRDefault="002152E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E4" w:rsidRPr="00BE5E3A" w:rsidRDefault="002152E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DB5A02" w:rsidRPr="00BE5E3A" w:rsidTr="007979E7">
        <w:trPr>
          <w:trHeight w:val="37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02" w:rsidRPr="00BE5E3A" w:rsidRDefault="00DB5A0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 xml:space="preserve">Экономическое развитие </w:t>
            </w:r>
            <w:r w:rsidRPr="00BE5E3A">
              <w:rPr>
                <w:rFonts w:ascii="Times New Roman" w:hAnsi="Times New Roman" w:cs="Times New Roman"/>
              </w:rPr>
              <w:lastRenderedPageBreak/>
              <w:t>Александровского района Оренбургской области на 2019-2024 годы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A02" w:rsidRPr="00BE5E3A" w:rsidRDefault="00DB5A02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02" w:rsidRPr="00BE5E3A" w:rsidRDefault="00DB5A0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02" w:rsidRPr="00BE5E3A" w:rsidRDefault="00DB5A0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02" w:rsidRPr="00BE5E3A" w:rsidRDefault="00DB5A0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02" w:rsidRPr="00BE5E3A" w:rsidRDefault="00A4369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A02" w:rsidRPr="00BE5E3A" w:rsidRDefault="00A4369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4288,9905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A02" w:rsidRPr="00BE5E3A" w:rsidRDefault="00A43694" w:rsidP="00311A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4288,9905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A02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4255,19351</w:t>
            </w:r>
          </w:p>
        </w:tc>
      </w:tr>
      <w:tr w:rsidR="00DB5A02" w:rsidRPr="00BE5E3A" w:rsidTr="007979E7">
        <w:trPr>
          <w:trHeight w:val="94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A02" w:rsidRPr="00BE5E3A" w:rsidRDefault="00DB5A02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02" w:rsidRPr="00BE5E3A" w:rsidRDefault="00DB5A0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02" w:rsidRPr="00BE5E3A" w:rsidRDefault="00DB5A0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02" w:rsidRPr="00BE5E3A" w:rsidRDefault="00DB5A0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02" w:rsidRPr="00BE5E3A" w:rsidRDefault="00A4369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A02" w:rsidRPr="00A43694" w:rsidRDefault="00A4369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4288,9905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A02" w:rsidRPr="00BE5E3A" w:rsidRDefault="00A43694" w:rsidP="00311A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4288,9905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A02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4255,19351</w:t>
            </w:r>
          </w:p>
        </w:tc>
      </w:tr>
      <w:tr w:rsidR="00DB5A02" w:rsidRPr="00BE5E3A" w:rsidTr="007979E7">
        <w:trPr>
          <w:trHeight w:val="3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02" w:rsidRPr="00BE5E3A" w:rsidRDefault="00DB5A0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Организация предоставления государственных и муниципальных услуг по принципу "одного окна", в том числе в многофункциональном центре, по месту пребывания на 2019-2024 годы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A02" w:rsidRPr="00BE5E3A" w:rsidRDefault="00DB5A02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02" w:rsidRPr="00BE5E3A" w:rsidRDefault="00DB5A0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02" w:rsidRPr="00BE5E3A" w:rsidRDefault="00DB5A0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02" w:rsidRPr="00BE5E3A" w:rsidRDefault="00DB5A0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02" w:rsidRPr="00BE5E3A" w:rsidRDefault="00A4369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B5A0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02" w:rsidRPr="00A43694" w:rsidRDefault="00A4369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3276,488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02" w:rsidRPr="00BE5E3A" w:rsidRDefault="00A43694" w:rsidP="00311A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3276,488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A02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3242,69101</w:t>
            </w:r>
          </w:p>
        </w:tc>
      </w:tr>
      <w:tr w:rsidR="00DB5A02" w:rsidRPr="00BE5E3A" w:rsidTr="007979E7">
        <w:trPr>
          <w:trHeight w:val="163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Администрация Александровского района (МАУ "МФЦ Александровского района")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02" w:rsidRPr="00BE5E3A" w:rsidRDefault="00DB5A0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02" w:rsidRPr="00BE5E3A" w:rsidRDefault="00DB5A0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02" w:rsidRPr="00BE5E3A" w:rsidRDefault="00DB5A0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02" w:rsidRPr="00BE5E3A" w:rsidRDefault="00A4369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B5A0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02" w:rsidRPr="00A43694" w:rsidRDefault="00A4369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3276,488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02" w:rsidRPr="00BE5E3A" w:rsidRDefault="00A43694" w:rsidP="00311A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3276,488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A02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3242,69101</w:t>
            </w:r>
          </w:p>
        </w:tc>
      </w:tr>
      <w:tr w:rsidR="00DB5A02" w:rsidRPr="00BE5E3A" w:rsidTr="007979E7">
        <w:trPr>
          <w:trHeight w:val="71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Формирование муниципального задания и реализация предоставления государственных и муниципальных услуг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A02" w:rsidRPr="00BE5E3A" w:rsidRDefault="00DB5A02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A4369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B5A0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A43694" w:rsidRDefault="00A43694" w:rsidP="0039176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3276,488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Default="00A43694" w:rsidP="00311A7C">
            <w:pPr>
              <w:ind w:firstLine="33"/>
              <w:jc w:val="center"/>
            </w:pPr>
            <w:r>
              <w:rPr>
                <w:rFonts w:ascii="Times New Roman" w:hAnsi="Times New Roman" w:cs="Times New Roman"/>
              </w:rPr>
              <w:t>3276,488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02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3242,69101</w:t>
            </w:r>
          </w:p>
        </w:tc>
      </w:tr>
      <w:tr w:rsidR="00DB5A02" w:rsidRPr="00BE5E3A" w:rsidTr="007979E7">
        <w:trPr>
          <w:trHeight w:val="166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Администрация Александровского района (МАУ "МФЦ Александровского района")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DB5A02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0410170030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BE5E3A" w:rsidRDefault="00A43694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B5A0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Pr="00A43694" w:rsidRDefault="00A43694" w:rsidP="0039176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A43694">
              <w:rPr>
                <w:rFonts w:ascii="Times New Roman" w:hAnsi="Times New Roman" w:cs="Times New Roman"/>
              </w:rPr>
              <w:t>3276,488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02" w:rsidRDefault="00A43694" w:rsidP="00311A7C">
            <w:pPr>
              <w:ind w:firstLine="33"/>
              <w:jc w:val="center"/>
            </w:pPr>
            <w:r>
              <w:rPr>
                <w:rFonts w:ascii="Times New Roman" w:hAnsi="Times New Roman" w:cs="Times New Roman"/>
              </w:rPr>
              <w:t>3276,488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02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3242,69101</w:t>
            </w:r>
          </w:p>
        </w:tc>
      </w:tr>
      <w:tr w:rsidR="007979E7" w:rsidRPr="00BE5E3A" w:rsidTr="007979E7">
        <w:trPr>
          <w:trHeight w:val="31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Развитие малого и среднего предпринимательства в Александровском районе на 2019-2024 годы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E7" w:rsidRPr="00BE5E3A" w:rsidRDefault="007979E7" w:rsidP="007979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3,8365</w:t>
            </w:r>
          </w:p>
        </w:tc>
      </w:tr>
      <w:tr w:rsidR="007979E7" w:rsidRPr="00BE5E3A" w:rsidTr="007979E7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 xml:space="preserve">Администрация Александровского района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E7" w:rsidRPr="00BE5E3A" w:rsidRDefault="007979E7" w:rsidP="007979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3,8365</w:t>
            </w:r>
          </w:p>
        </w:tc>
      </w:tr>
      <w:tr w:rsidR="007979E7" w:rsidRPr="00BE5E3A" w:rsidTr="007979E7">
        <w:trPr>
          <w:trHeight w:val="31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Информационное обеспечение субъектов малого и среднего предпринимательства и совершенствование внешней среды для развития предпринимательства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BE5E3A" w:rsidRDefault="007979E7" w:rsidP="007979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1,3365</w:t>
            </w:r>
          </w:p>
        </w:tc>
      </w:tr>
      <w:tr w:rsidR="007979E7" w:rsidRPr="00BE5E3A" w:rsidTr="007979E7">
        <w:trPr>
          <w:trHeight w:val="49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0420190510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BE5E3A" w:rsidRDefault="007979E7" w:rsidP="007979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1,3365</w:t>
            </w:r>
          </w:p>
        </w:tc>
      </w:tr>
      <w:tr w:rsidR="007979E7" w:rsidRPr="00BE5E3A" w:rsidTr="007979E7">
        <w:trPr>
          <w:trHeight w:val="3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lastRenderedPageBreak/>
              <w:t xml:space="preserve"> 2.2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Основное мероприятие 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Организация проведения конференции, посвященной профессиональному празднику МСП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BE5E3A" w:rsidRDefault="007979E7" w:rsidP="007979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7979E7" w:rsidRPr="00BE5E3A" w:rsidTr="007979E7">
        <w:trPr>
          <w:trHeight w:val="48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0420390040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BE5E3A" w:rsidRDefault="007979E7" w:rsidP="007979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7979E7" w:rsidRPr="00BE5E3A" w:rsidTr="007979E7">
        <w:trPr>
          <w:trHeight w:val="3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Развитие торговли в Александровском районе на 2019-2024 годы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1008,666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1008,666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E7" w:rsidRPr="00BE5E3A" w:rsidRDefault="007979E7" w:rsidP="007979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1008,666</w:t>
            </w:r>
          </w:p>
        </w:tc>
      </w:tr>
      <w:tr w:rsidR="007979E7" w:rsidRPr="00BE5E3A" w:rsidTr="007979E7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 xml:space="preserve">Администрация Александровского района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E7" w:rsidRPr="00BE5E3A" w:rsidRDefault="007979E7" w:rsidP="007979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1008,666</w:t>
            </w:r>
          </w:p>
        </w:tc>
      </w:tr>
      <w:tr w:rsidR="007979E7" w:rsidRPr="00BE5E3A" w:rsidTr="007979E7">
        <w:trPr>
          <w:trHeight w:val="3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 xml:space="preserve"> 3.1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Возмещение стоимости ГСМ при доставке автомобильным транспортом социально-значимых товаров в отдаленные, малонаселенные пункты Александровского района, а также населенные пункты, в которых отсутствуют торговые объекты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1008,666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1008,666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BE5E3A" w:rsidRDefault="007979E7" w:rsidP="007979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1008,666</w:t>
            </w:r>
          </w:p>
        </w:tc>
      </w:tr>
      <w:tr w:rsidR="007979E7" w:rsidRPr="00BE5E3A" w:rsidTr="007979E7">
        <w:trPr>
          <w:trHeight w:val="52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 xml:space="preserve">Администрация Александровского района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04302S0610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1008,666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1008,666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BE5E3A" w:rsidRDefault="007979E7" w:rsidP="007979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1008,666</w:t>
            </w:r>
          </w:p>
        </w:tc>
      </w:tr>
      <w:tr w:rsidR="007979E7" w:rsidRPr="00BE5E3A" w:rsidTr="007979E7">
        <w:trPr>
          <w:trHeight w:val="3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Формирование и развитие имиджа муниципального образования Александровский район на 2019-2024 годы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DB5A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79E7" w:rsidRPr="00BE5E3A" w:rsidTr="007979E7">
        <w:trPr>
          <w:trHeight w:val="94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 xml:space="preserve">Администрация Александровского района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DB5A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DB5A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79E7" w:rsidRPr="00BE5E3A" w:rsidTr="007979E7">
        <w:trPr>
          <w:trHeight w:val="3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 xml:space="preserve"> 4.1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Основное мероприятие 4.1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 xml:space="preserve">Систематизация и подготовка </w:t>
            </w:r>
            <w:r w:rsidRPr="00BE5E3A">
              <w:rPr>
                <w:rFonts w:ascii="Times New Roman" w:hAnsi="Times New Roman" w:cs="Times New Roman"/>
              </w:rPr>
              <w:lastRenderedPageBreak/>
              <w:t>информационного материала об инвестиционном потенциале района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79E7" w:rsidRPr="00BE5E3A" w:rsidTr="007979E7">
        <w:trPr>
          <w:trHeight w:val="94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 xml:space="preserve">Администрация Александровского района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79E7" w:rsidRPr="00BE5E3A" w:rsidTr="007979E7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lastRenderedPageBreak/>
              <w:t xml:space="preserve"> 4.1.1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Мероприятие 4.1.1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Изготовление презентационного материала (полиграфической, сувенирной продукции) об инвестиционном потенциале района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 xml:space="preserve">Администрация Александровского района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0440190590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79E7" w:rsidRPr="00BE5E3A" w:rsidTr="007979E7">
        <w:trPr>
          <w:trHeight w:val="56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Основное мероприятие 4.2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Подготовка и участие в районных и областных форумах, выставках по вопросам развития бизнеса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79E7" w:rsidRPr="00BE5E3A" w:rsidTr="007979E7">
        <w:trPr>
          <w:trHeight w:val="126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2152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 xml:space="preserve">Администрация Александровского района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0440290520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BE5E3A" w:rsidRDefault="007979E7" w:rsidP="002152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152E4" w:rsidRPr="003F7655" w:rsidRDefault="002152E4" w:rsidP="002152E4">
      <w:pPr>
        <w:jc w:val="center"/>
        <w:rPr>
          <w:rFonts w:ascii="Times New Roman" w:hAnsi="Times New Roman" w:cs="Times New Roman"/>
          <w:sz w:val="28"/>
        </w:rPr>
      </w:pPr>
    </w:p>
    <w:p w:rsidR="002152E4" w:rsidRDefault="002152E4" w:rsidP="002152E4">
      <w:pPr>
        <w:jc w:val="right"/>
        <w:outlineLvl w:val="2"/>
        <w:rPr>
          <w:rFonts w:ascii="Times New Roman" w:hAnsi="Times New Roman" w:cs="Times New Roman"/>
          <w:sz w:val="28"/>
        </w:rPr>
      </w:pPr>
    </w:p>
    <w:p w:rsidR="002152E4" w:rsidRDefault="002152E4" w:rsidP="002152E4">
      <w:pPr>
        <w:jc w:val="right"/>
        <w:outlineLvl w:val="2"/>
        <w:rPr>
          <w:rFonts w:ascii="Times New Roman" w:hAnsi="Times New Roman" w:cs="Times New Roman"/>
          <w:sz w:val="28"/>
        </w:rPr>
      </w:pPr>
    </w:p>
    <w:p w:rsidR="00A43694" w:rsidRDefault="00A43694" w:rsidP="00C544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94" w:rsidRDefault="00A43694" w:rsidP="00C544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94" w:rsidRDefault="00A43694" w:rsidP="00C544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94" w:rsidRDefault="00A43694" w:rsidP="00C544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94" w:rsidRDefault="00A43694" w:rsidP="00C544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94" w:rsidRDefault="00A43694" w:rsidP="00C544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94" w:rsidRDefault="00A43694" w:rsidP="00C544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94" w:rsidRDefault="00A43694" w:rsidP="00C544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94" w:rsidRDefault="00A43694" w:rsidP="00C544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94" w:rsidRDefault="00A43694" w:rsidP="00C544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94" w:rsidRDefault="00A43694" w:rsidP="00C544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94" w:rsidRDefault="00A43694" w:rsidP="00C544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94" w:rsidRDefault="00A43694" w:rsidP="00C544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79" w:rsidRPr="00C54479" w:rsidRDefault="00C54479" w:rsidP="00C544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79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C54479" w:rsidRPr="00C54479" w:rsidRDefault="00C54479" w:rsidP="00C544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79">
        <w:rPr>
          <w:rFonts w:ascii="Times New Roman" w:hAnsi="Times New Roman" w:cs="Times New Roman"/>
          <w:b/>
          <w:sz w:val="28"/>
          <w:szCs w:val="28"/>
        </w:rPr>
        <w:t>об объемах финансирования муниципальной программы за счет</w:t>
      </w:r>
    </w:p>
    <w:p w:rsidR="00C54479" w:rsidRPr="00C54479" w:rsidRDefault="00C54479" w:rsidP="00C544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79">
        <w:rPr>
          <w:rFonts w:ascii="Times New Roman" w:hAnsi="Times New Roman" w:cs="Times New Roman"/>
          <w:b/>
          <w:sz w:val="28"/>
          <w:szCs w:val="28"/>
        </w:rPr>
        <w:t>средств местного бюджета и привлекаемых на реализацию</w:t>
      </w:r>
    </w:p>
    <w:p w:rsidR="00C54479" w:rsidRPr="00751AA2" w:rsidRDefault="00C54479" w:rsidP="00C544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4479">
        <w:rPr>
          <w:rFonts w:ascii="Times New Roman" w:hAnsi="Times New Roman" w:cs="Times New Roman"/>
          <w:b/>
          <w:sz w:val="28"/>
          <w:szCs w:val="28"/>
        </w:rPr>
        <w:t>муниципальной программы средств областного бюджета</w:t>
      </w: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2027"/>
        <w:gridCol w:w="3104"/>
        <w:gridCol w:w="2835"/>
        <w:gridCol w:w="709"/>
        <w:gridCol w:w="2551"/>
        <w:gridCol w:w="895"/>
        <w:gridCol w:w="806"/>
        <w:gridCol w:w="1221"/>
        <w:gridCol w:w="480"/>
      </w:tblGrid>
      <w:tr w:rsidR="00C54479" w:rsidRPr="00C62C91" w:rsidTr="00341E5C">
        <w:trPr>
          <w:gridAfter w:val="1"/>
          <w:wAfter w:w="480" w:type="dxa"/>
          <w:trHeight w:val="17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9" w:rsidRPr="00C62C91" w:rsidRDefault="00C54479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9" w:rsidRPr="00C62C91" w:rsidRDefault="00C54479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479" w:rsidRPr="00C62C91" w:rsidRDefault="00C54479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9" w:rsidRPr="00C62C91" w:rsidRDefault="00C54479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479" w:rsidRPr="00C62C91" w:rsidRDefault="00C54479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9" w:rsidRPr="00C62C91" w:rsidRDefault="00C54479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bottom"/>
          </w:tcPr>
          <w:p w:rsidR="00C54479" w:rsidRPr="00C62C91" w:rsidRDefault="00C54479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тыс. рублей</w:t>
            </w:r>
          </w:p>
        </w:tc>
      </w:tr>
      <w:tr w:rsidR="00C54479" w:rsidRPr="00C62C91" w:rsidTr="00341E5C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C62C91" w:rsidRDefault="00C54479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79" w:rsidRPr="00C62C91" w:rsidRDefault="00C54479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C62C91" w:rsidRDefault="00C54479" w:rsidP="00C54479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Наименование муниципальной программы, подпрограммы муниципальной программы, ведомственной целевой программы, основного</w:t>
            </w:r>
            <w:r>
              <w:rPr>
                <w:rFonts w:ascii="Times New Roman" w:hAnsi="Times New Roman"/>
                <w:color w:val="000000"/>
              </w:rPr>
              <w:t xml:space="preserve"> мероприятия</w:t>
            </w:r>
            <w:r w:rsidRPr="00C62C9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Default="00C54479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исполнитель, соисполнитель,</w:t>
            </w:r>
          </w:p>
          <w:p w:rsidR="00C54479" w:rsidRPr="00C62C91" w:rsidRDefault="00C54479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участник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405BB5" w:rsidRDefault="00C54479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05BB5">
              <w:rPr>
                <w:rFonts w:ascii="Times New Roman" w:hAnsi="Times New Roman"/>
                <w:color w:val="000000"/>
              </w:rPr>
              <w:t>Источник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4479" w:rsidRPr="00C62C91" w:rsidRDefault="00C54479" w:rsidP="00C250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4479" w:rsidRPr="00C62C91" w:rsidRDefault="00C54479" w:rsidP="00C250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479" w:rsidRPr="00C62C91" w:rsidTr="00341E5C">
        <w:trPr>
          <w:trHeight w:val="15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C62C91" w:rsidRDefault="00C54479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C62C91" w:rsidRDefault="00C54479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C62C91" w:rsidRDefault="00C54479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C62C91" w:rsidRDefault="00C54479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C62C91" w:rsidRDefault="00C54479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C62C91" w:rsidRDefault="00C54479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C62C91" w:rsidRDefault="00C54479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Кассовый расход на отчетную дату</w:t>
            </w:r>
          </w:p>
        </w:tc>
      </w:tr>
      <w:tr w:rsidR="00C54479" w:rsidRPr="00C62C91" w:rsidTr="00341E5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479" w:rsidRPr="00C62C91" w:rsidRDefault="00C54479" w:rsidP="00C250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C62C91" w:rsidRDefault="00C54479" w:rsidP="00C250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4479" w:rsidRPr="00C62C91" w:rsidRDefault="00C54479" w:rsidP="00C250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C62C91" w:rsidRDefault="00C54479" w:rsidP="00C250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79" w:rsidRPr="00C62C91" w:rsidRDefault="00C54479" w:rsidP="00C250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79" w:rsidRPr="00C62C91" w:rsidRDefault="00C54479" w:rsidP="00C2500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79" w:rsidRPr="00C62C91" w:rsidRDefault="00C54479" w:rsidP="00C250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C54479" w:rsidRPr="00C62C91" w:rsidTr="00341E5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C62C91" w:rsidRDefault="00C54479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C62C91" w:rsidRDefault="00C54479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Муниципальная программа</w:t>
            </w:r>
          </w:p>
        </w:tc>
        <w:tc>
          <w:tcPr>
            <w:tcW w:w="3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C62C91" w:rsidRDefault="00C54479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Экономическое развитие Александровского рай</w:t>
            </w:r>
            <w:r>
              <w:rPr>
                <w:rFonts w:ascii="Times New Roman" w:hAnsi="Times New Roman"/>
                <w:color w:val="000000"/>
              </w:rPr>
              <w:t>она Оренбургской области на 2019-2024</w:t>
            </w:r>
            <w:r w:rsidRPr="00C62C91">
              <w:rPr>
                <w:rFonts w:ascii="Times New Roman" w:hAnsi="Times New Roman"/>
                <w:color w:val="000000"/>
              </w:rPr>
              <w:t xml:space="preserve"> годы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8C7FA9" w:rsidRDefault="00C54479" w:rsidP="00C2500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C7FA9">
              <w:rPr>
                <w:rFonts w:ascii="Times New Roman" w:hAnsi="Times New Roman" w:cs="Times New Roman"/>
              </w:rPr>
              <w:t>Администрация Александровского района Оренбургской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79" w:rsidRPr="00C62C91" w:rsidRDefault="00C54479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0B1AC3" w:rsidRDefault="000B1AC3" w:rsidP="00C2500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1AC3">
              <w:rPr>
                <w:rFonts w:ascii="Times New Roman" w:hAnsi="Times New Roman" w:cs="Times New Roman"/>
                <w:color w:val="000000"/>
              </w:rPr>
              <w:t>4288,9905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0B1AC3" w:rsidRDefault="007979E7" w:rsidP="00C2500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4255,19351</w:t>
            </w:r>
          </w:p>
        </w:tc>
      </w:tr>
      <w:tr w:rsidR="00C54479" w:rsidRPr="00C62C91" w:rsidTr="00341E5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C62C91" w:rsidRDefault="00C54479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C62C91" w:rsidRDefault="00C54479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C62C91" w:rsidRDefault="00C54479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C62C91" w:rsidRDefault="00C54479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79" w:rsidRPr="00C62C91" w:rsidRDefault="00C54479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0B1AC3" w:rsidRDefault="007979E7" w:rsidP="00C2500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0B1AC3" w:rsidRDefault="007979E7" w:rsidP="00C2500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907,8</w:t>
            </w:r>
          </w:p>
        </w:tc>
      </w:tr>
      <w:tr w:rsidR="00C54479" w:rsidRPr="00C62C91" w:rsidTr="00341E5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C62C91" w:rsidRDefault="00C54479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C62C91" w:rsidRDefault="00C54479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C62C91" w:rsidRDefault="00C54479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C62C91" w:rsidRDefault="00C54479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79" w:rsidRPr="00C62C91" w:rsidRDefault="00C54479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0B1AC3" w:rsidRDefault="007979E7" w:rsidP="00C2500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3381,1905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0B1AC3" w:rsidRDefault="007979E7" w:rsidP="00C2500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3347,39351</w:t>
            </w:r>
          </w:p>
        </w:tc>
      </w:tr>
      <w:tr w:rsidR="007979E7" w:rsidRPr="00C62C91" w:rsidTr="007979E7">
        <w:trPr>
          <w:trHeight w:val="5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Подпрограмма 1</w:t>
            </w:r>
          </w:p>
        </w:tc>
        <w:tc>
          <w:tcPr>
            <w:tcW w:w="3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Организация предоставления государственных и муниципальных услуг по принципу "одного окна", в том числе в многофункциональном цен</w:t>
            </w:r>
            <w:r>
              <w:rPr>
                <w:rFonts w:ascii="Times New Roman" w:hAnsi="Times New Roman"/>
                <w:color w:val="000000"/>
              </w:rPr>
              <w:t>тре, по месту пребывания на 2019-2024</w:t>
            </w:r>
            <w:r w:rsidRPr="00C62C91">
              <w:rPr>
                <w:rFonts w:ascii="Times New Roman" w:hAnsi="Times New Roman"/>
                <w:color w:val="000000"/>
              </w:rPr>
              <w:t xml:space="preserve"> годы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DB5A02" w:rsidRDefault="007979E7" w:rsidP="00DB5A02">
            <w:pPr>
              <w:ind w:firstLine="98"/>
              <w:rPr>
                <w:rFonts w:ascii="Times New Roman" w:hAnsi="Times New Roman"/>
              </w:rPr>
            </w:pPr>
            <w:r w:rsidRPr="00C62C91">
              <w:rPr>
                <w:rFonts w:ascii="Times New Roman" w:hAnsi="Times New Roman"/>
              </w:rPr>
              <w:t>Администрация Александровского района  (Муниципальное автономное учреждение Александровского района Оренбургской области «Многофункциональный центр предоставления государственных и муниципальных услуг» (далее – МАУ «МФЦ Александровского района»))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0B1AC3" w:rsidRDefault="007979E7" w:rsidP="00B42E1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B1AC3">
              <w:rPr>
                <w:rFonts w:ascii="Times New Roman" w:hAnsi="Times New Roman" w:cs="Times New Roman"/>
              </w:rPr>
              <w:t>3276,488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Default="007979E7" w:rsidP="007979E7">
            <w:pPr>
              <w:ind w:firstLine="34"/>
              <w:jc w:val="center"/>
            </w:pPr>
            <w:r w:rsidRPr="0093268F">
              <w:rPr>
                <w:rFonts w:ascii="Times New Roman" w:hAnsi="Times New Roman" w:cs="Times New Roman"/>
              </w:rPr>
              <w:t>3242,69101</w:t>
            </w:r>
          </w:p>
        </w:tc>
      </w:tr>
      <w:tr w:rsidR="007979E7" w:rsidRPr="00C62C91" w:rsidTr="007979E7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E7" w:rsidRPr="00C62C91" w:rsidRDefault="007979E7" w:rsidP="00C2500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0B1AC3" w:rsidRDefault="007979E7" w:rsidP="00B42E1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3276,488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Default="007979E7" w:rsidP="007979E7">
            <w:pPr>
              <w:ind w:firstLine="34"/>
              <w:jc w:val="center"/>
            </w:pPr>
            <w:r w:rsidRPr="0093268F">
              <w:rPr>
                <w:rFonts w:ascii="Times New Roman" w:hAnsi="Times New Roman" w:cs="Times New Roman"/>
              </w:rPr>
              <w:t>3242,69101</w:t>
            </w:r>
          </w:p>
        </w:tc>
      </w:tr>
      <w:tr w:rsidR="007979E7" w:rsidRPr="00C62C91" w:rsidTr="007979E7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C62C91" w:rsidRDefault="007979E7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Основное мероприятие 1.1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Формирование муниципального задания и реализация предоставления государственных и муниципальных услуг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0B1AC3" w:rsidRDefault="007979E7" w:rsidP="00B42E1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3276,488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9E7" w:rsidRDefault="007979E7" w:rsidP="007979E7">
            <w:pPr>
              <w:ind w:firstLine="34"/>
              <w:jc w:val="center"/>
            </w:pPr>
            <w:r w:rsidRPr="0093268F">
              <w:rPr>
                <w:rFonts w:ascii="Times New Roman" w:hAnsi="Times New Roman" w:cs="Times New Roman"/>
              </w:rPr>
              <w:t>3242,69101</w:t>
            </w:r>
          </w:p>
        </w:tc>
      </w:tr>
      <w:tr w:rsidR="004118BE" w:rsidRPr="00C62C91" w:rsidTr="000B1AC3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BE" w:rsidRPr="00C62C91" w:rsidRDefault="004118BE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BE" w:rsidRPr="00C62C91" w:rsidRDefault="004118BE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BE" w:rsidRPr="00C62C91" w:rsidRDefault="004118BE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BE" w:rsidRPr="00C62C91" w:rsidRDefault="004118BE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BE" w:rsidRPr="00C62C91" w:rsidRDefault="004118BE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8BE" w:rsidRPr="000B1AC3" w:rsidRDefault="000B1AC3" w:rsidP="00CA221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3276,488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8BE" w:rsidRPr="000B1AC3" w:rsidRDefault="007979E7" w:rsidP="00311A7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3242,69101</w:t>
            </w:r>
          </w:p>
        </w:tc>
      </w:tr>
      <w:tr w:rsidR="00CA221F" w:rsidRPr="00C62C91" w:rsidTr="000B1AC3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1F" w:rsidRPr="00C62C91" w:rsidRDefault="00CA221F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F" w:rsidRPr="00C62C91" w:rsidRDefault="00CA221F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Подпрограмма 2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1F" w:rsidRPr="00C62C91" w:rsidRDefault="00CA221F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 xml:space="preserve">Развитие малого и среднего </w:t>
            </w:r>
            <w:r w:rsidRPr="00C62C91">
              <w:rPr>
                <w:rFonts w:ascii="Times New Roman" w:hAnsi="Times New Roman"/>
                <w:color w:val="000000"/>
              </w:rPr>
              <w:lastRenderedPageBreak/>
              <w:t xml:space="preserve">предпринимательства </w:t>
            </w:r>
            <w:r>
              <w:rPr>
                <w:rFonts w:ascii="Times New Roman" w:hAnsi="Times New Roman"/>
                <w:color w:val="000000"/>
              </w:rPr>
              <w:t>в Александровском районе на 2019-2024</w:t>
            </w:r>
            <w:r w:rsidRPr="00C62C91">
              <w:rPr>
                <w:rFonts w:ascii="Times New Roman" w:hAnsi="Times New Roman"/>
                <w:color w:val="000000"/>
              </w:rPr>
              <w:t xml:space="preserve"> годы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F" w:rsidRPr="00C62C91" w:rsidRDefault="00CA221F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C62C91">
              <w:rPr>
                <w:rFonts w:ascii="Times New Roman" w:hAnsi="Times New Roman"/>
              </w:rPr>
              <w:lastRenderedPageBreak/>
              <w:t>Александровского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F" w:rsidRPr="00C62C91" w:rsidRDefault="00CA221F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1F" w:rsidRPr="000B1AC3" w:rsidRDefault="000B1AC3" w:rsidP="00C2500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3,8365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1F" w:rsidRPr="000B1AC3" w:rsidRDefault="007979E7" w:rsidP="00C2500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3,8365</w:t>
            </w:r>
          </w:p>
        </w:tc>
      </w:tr>
      <w:tr w:rsidR="007979E7" w:rsidRPr="00C62C91" w:rsidTr="000B1AC3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0B1AC3" w:rsidRDefault="007979E7" w:rsidP="00C2500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3,8365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0B1AC3" w:rsidRDefault="007979E7" w:rsidP="007979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3,8365</w:t>
            </w:r>
          </w:p>
        </w:tc>
      </w:tr>
      <w:tr w:rsidR="007979E7" w:rsidRPr="00C62C91" w:rsidTr="00C27425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C274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BE5E3A" w:rsidRDefault="007979E7" w:rsidP="00C274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Информационное обеспечение субъектов малого и среднего предпринимательства и совершенствование внешней среды для развития предпринимательства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742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0B1AC3" w:rsidRDefault="007979E7" w:rsidP="00C274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1,3365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0B1AC3" w:rsidRDefault="007979E7" w:rsidP="007979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1,3365</w:t>
            </w:r>
          </w:p>
        </w:tc>
      </w:tr>
      <w:tr w:rsidR="007979E7" w:rsidRPr="00C62C91" w:rsidTr="00C27425">
        <w:trPr>
          <w:trHeight w:val="64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742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0B1AC3" w:rsidRDefault="007979E7" w:rsidP="00C274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1,3365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0B1AC3" w:rsidRDefault="007979E7" w:rsidP="007979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1,3365</w:t>
            </w:r>
          </w:p>
        </w:tc>
      </w:tr>
      <w:tr w:rsidR="007979E7" w:rsidRPr="00C62C91" w:rsidTr="00C27425">
        <w:trPr>
          <w:trHeight w:val="64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BE5E3A" w:rsidRDefault="007979E7" w:rsidP="00C274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Основное мероприятие 2.2</w:t>
            </w:r>
          </w:p>
        </w:tc>
        <w:tc>
          <w:tcPr>
            <w:tcW w:w="3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BE5E3A" w:rsidRDefault="007979E7" w:rsidP="00C274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Организация проведения конференции, посвященной профессиональному празднику МСП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742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Default="007979E7" w:rsidP="00C274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Default="007979E7" w:rsidP="007979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7979E7" w:rsidRPr="00C62C91" w:rsidTr="00C27425">
        <w:trPr>
          <w:trHeight w:val="64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742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Default="007979E7" w:rsidP="00C274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Default="007979E7" w:rsidP="007979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7979E7" w:rsidRPr="00C62C91" w:rsidTr="000B1AC3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C62C91" w:rsidRDefault="007979E7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Подпрограмма 3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Развитие торговли в Ал</w:t>
            </w:r>
            <w:r>
              <w:rPr>
                <w:rFonts w:ascii="Times New Roman" w:hAnsi="Times New Roman"/>
                <w:color w:val="000000"/>
              </w:rPr>
              <w:t>ександровском районе на 2014-2020</w:t>
            </w:r>
            <w:r w:rsidRPr="00C62C91">
              <w:rPr>
                <w:rFonts w:ascii="Times New Roman" w:hAnsi="Times New Roman"/>
                <w:color w:val="000000"/>
              </w:rPr>
              <w:t xml:space="preserve"> годы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</w:rPr>
              <w:t>Администрация Александровского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0B1AC3" w:rsidRDefault="007979E7" w:rsidP="00C2500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1008,666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0B1AC3" w:rsidRDefault="007979E7" w:rsidP="007979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1008,666</w:t>
            </w:r>
          </w:p>
        </w:tc>
      </w:tr>
      <w:tr w:rsidR="007979E7" w:rsidRPr="00C62C91" w:rsidTr="000B1AC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0B1AC3" w:rsidRDefault="007979E7" w:rsidP="00C2500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0B1AC3" w:rsidRDefault="007979E7" w:rsidP="007979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907,8</w:t>
            </w:r>
          </w:p>
        </w:tc>
      </w:tr>
      <w:tr w:rsidR="007979E7" w:rsidRPr="00C62C91" w:rsidTr="000B1AC3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0B1AC3" w:rsidRDefault="007979E7" w:rsidP="00C2500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101,866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0B1AC3" w:rsidRDefault="007979E7" w:rsidP="007979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101,866</w:t>
            </w:r>
          </w:p>
        </w:tc>
      </w:tr>
      <w:tr w:rsidR="007979E7" w:rsidRPr="00C62C91" w:rsidTr="000B1AC3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C62C91" w:rsidRDefault="007979E7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Основное мероприятие 3.1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81B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Возмещение стоимости ГСМ при доставке автомобильным транспортом социально-значимых товаров в отдаленные, малонаселенные пункты Александровского района, а также населенные пункты, в которых отсутствуют торговые объекты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0B1AC3" w:rsidRDefault="007979E7" w:rsidP="00C2500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1008,666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0B1AC3" w:rsidRDefault="007979E7" w:rsidP="007979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1008,666</w:t>
            </w:r>
          </w:p>
        </w:tc>
      </w:tr>
      <w:tr w:rsidR="007979E7" w:rsidRPr="00C62C91" w:rsidTr="00341E5C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Default="007979E7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781B65" w:rsidRDefault="007979E7" w:rsidP="00C2500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0B1AC3" w:rsidRDefault="007979E7" w:rsidP="00C2500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0B1AC3" w:rsidRDefault="007979E7" w:rsidP="007979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907,8</w:t>
            </w:r>
          </w:p>
        </w:tc>
      </w:tr>
      <w:tr w:rsidR="007979E7" w:rsidRPr="00C62C91" w:rsidTr="00341E5C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E7" w:rsidRPr="00C62C91" w:rsidRDefault="007979E7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0B1AC3" w:rsidRDefault="007979E7" w:rsidP="00C2500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101,866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Pr="000B1AC3" w:rsidRDefault="007979E7" w:rsidP="007979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101,866</w:t>
            </w:r>
          </w:p>
        </w:tc>
      </w:tr>
      <w:tr w:rsidR="007979E7" w:rsidRPr="00C62C91" w:rsidTr="007979E7">
        <w:trPr>
          <w:trHeight w:val="6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4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BE5E3A" w:rsidRDefault="007979E7" w:rsidP="00C250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5E3A">
              <w:rPr>
                <w:rFonts w:ascii="Times New Roman" w:hAnsi="Times New Roman" w:cs="Times New Roman"/>
              </w:rPr>
              <w:t>Формирование и развитие имиджа муниципального образования Александровский район на 2019-2024 годы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</w:rPr>
              <w:t>Администрация Александровского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Default="007979E7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Default="007979E7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979E7" w:rsidRPr="00C62C91" w:rsidTr="007979E7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Default="007979E7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E7" w:rsidRPr="00BE5E3A" w:rsidRDefault="007979E7" w:rsidP="00C250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7" w:rsidRPr="00C62C91" w:rsidRDefault="007979E7" w:rsidP="00C2500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62C91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Default="007979E7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7" w:rsidRDefault="007979E7" w:rsidP="00C2500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DB5A02" w:rsidRDefault="00DB5A02" w:rsidP="002152E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AC3" w:rsidRDefault="000B1AC3" w:rsidP="002152E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AC3" w:rsidRDefault="000B1AC3" w:rsidP="002152E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2E4" w:rsidRPr="005A4336" w:rsidRDefault="002152E4" w:rsidP="002152E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36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2152E4" w:rsidRPr="005A4336" w:rsidRDefault="002152E4" w:rsidP="002152E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36">
        <w:rPr>
          <w:rFonts w:ascii="Times New Roman" w:hAnsi="Times New Roman" w:cs="Times New Roman"/>
          <w:b/>
          <w:sz w:val="28"/>
          <w:szCs w:val="28"/>
        </w:rPr>
        <w:t>о ходе выполнения плана реализации</w:t>
      </w:r>
    </w:p>
    <w:p w:rsidR="002152E4" w:rsidRDefault="002152E4" w:rsidP="002152E4">
      <w:pPr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433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0B1AC3">
        <w:rPr>
          <w:rFonts w:ascii="Times New Roman" w:hAnsi="Times New Roman" w:cs="Times New Roman"/>
          <w:b/>
          <w:sz w:val="28"/>
          <w:szCs w:val="28"/>
        </w:rPr>
        <w:t>за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52E4" w:rsidRPr="005A4336" w:rsidRDefault="002152E4" w:rsidP="002152E4">
      <w:pPr>
        <w:ind w:firstLine="0"/>
        <w:jc w:val="center"/>
        <w:outlineLvl w:val="2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732"/>
        <w:gridCol w:w="1684"/>
        <w:gridCol w:w="1008"/>
        <w:gridCol w:w="1040"/>
        <w:gridCol w:w="1904"/>
        <w:gridCol w:w="3801"/>
        <w:gridCol w:w="2045"/>
      </w:tblGrid>
      <w:tr w:rsidR="002152E4" w:rsidRPr="007A68FA" w:rsidTr="007979E7">
        <w:tc>
          <w:tcPr>
            <w:tcW w:w="750" w:type="dxa"/>
            <w:shd w:val="clear" w:color="auto" w:fill="auto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066229">
              <w:t>№ п/п</w:t>
            </w:r>
          </w:p>
        </w:tc>
        <w:tc>
          <w:tcPr>
            <w:tcW w:w="3026" w:type="dxa"/>
            <w:shd w:val="clear" w:color="auto" w:fill="auto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066229">
              <w:t>Наименование элемента</w:t>
            </w:r>
          </w:p>
        </w:tc>
        <w:tc>
          <w:tcPr>
            <w:tcW w:w="1684" w:type="dxa"/>
            <w:shd w:val="clear" w:color="auto" w:fill="auto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066229">
              <w:t>Единица измерения</w:t>
            </w:r>
          </w:p>
        </w:tc>
        <w:tc>
          <w:tcPr>
            <w:tcW w:w="1462" w:type="dxa"/>
            <w:shd w:val="clear" w:color="auto" w:fill="auto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План</w:t>
            </w:r>
          </w:p>
        </w:tc>
        <w:tc>
          <w:tcPr>
            <w:tcW w:w="1570" w:type="dxa"/>
            <w:shd w:val="clear" w:color="auto" w:fill="auto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Факт</w:t>
            </w:r>
          </w:p>
        </w:tc>
        <w:tc>
          <w:tcPr>
            <w:tcW w:w="2018" w:type="dxa"/>
            <w:shd w:val="clear" w:color="auto" w:fill="auto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066229">
              <w:t>Дата наступления контрольного события</w:t>
            </w:r>
          </w:p>
        </w:tc>
        <w:tc>
          <w:tcPr>
            <w:tcW w:w="2329" w:type="dxa"/>
            <w:shd w:val="clear" w:color="auto" w:fill="auto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Информация о выполнении контрольного события</w:t>
            </w:r>
          </w:p>
        </w:tc>
        <w:tc>
          <w:tcPr>
            <w:tcW w:w="2088" w:type="dxa"/>
            <w:shd w:val="clear" w:color="auto" w:fill="auto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Примечание</w:t>
            </w:r>
          </w:p>
        </w:tc>
      </w:tr>
      <w:tr w:rsidR="002152E4" w:rsidRPr="007A68FA" w:rsidTr="007979E7">
        <w:tc>
          <w:tcPr>
            <w:tcW w:w="750" w:type="dxa"/>
            <w:shd w:val="clear" w:color="auto" w:fill="auto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left"/>
            </w:pPr>
          </w:p>
        </w:tc>
        <w:tc>
          <w:tcPr>
            <w:tcW w:w="3026" w:type="dxa"/>
            <w:shd w:val="clear" w:color="auto" w:fill="auto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left"/>
            </w:pPr>
            <w:r w:rsidRPr="00066229">
              <w:t>Муниципальная программа «Экономическое развитие Александровского района Оренбургской области» на 2019-2024 годы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</w:tr>
      <w:tr w:rsidR="002152E4" w:rsidRPr="007A68FA" w:rsidTr="007979E7">
        <w:tc>
          <w:tcPr>
            <w:tcW w:w="750" w:type="dxa"/>
            <w:shd w:val="clear" w:color="auto" w:fill="auto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2152E4" w:rsidRPr="007A68FA" w:rsidRDefault="002152E4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7A68FA">
              <w:rPr>
                <w:rFonts w:ascii="Times New Roman" w:hAnsi="Times New Roman"/>
              </w:rPr>
              <w:t>Подпрограмма 1. Организация предоставления государственных и муниципальных услуг по принципу "одного окна", в том числе в многофункциональном центре, по месту пребывания на 2019-2024 годы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</w:tr>
      <w:tr w:rsidR="002152E4" w:rsidRPr="007A68FA" w:rsidTr="007979E7">
        <w:tc>
          <w:tcPr>
            <w:tcW w:w="750" w:type="dxa"/>
            <w:shd w:val="clear" w:color="auto" w:fill="auto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1.1</w:t>
            </w:r>
          </w:p>
        </w:tc>
        <w:tc>
          <w:tcPr>
            <w:tcW w:w="3026" w:type="dxa"/>
            <w:shd w:val="clear" w:color="auto" w:fill="auto"/>
          </w:tcPr>
          <w:p w:rsidR="002152E4" w:rsidRPr="007A68FA" w:rsidRDefault="002152E4" w:rsidP="002152E4">
            <w:pPr>
              <w:pStyle w:val="ConsPlusCell"/>
              <w:keepNext/>
              <w:keepLines/>
              <w:widowControl/>
              <w:ind w:right="-17" w:firstLine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2152E4" w:rsidRPr="007A68FA" w:rsidRDefault="002152E4" w:rsidP="002152E4">
            <w:pPr>
              <w:ind w:right="-17" w:firstLine="45"/>
              <w:contextualSpacing/>
              <w:rPr>
                <w:rFonts w:ascii="Times New Roman" w:hAnsi="Times New Roman"/>
              </w:rPr>
            </w:pPr>
            <w:r w:rsidRPr="007A68FA">
              <w:rPr>
                <w:rFonts w:ascii="Times New Roman" w:hAnsi="Times New Roman"/>
              </w:rPr>
              <w:t xml:space="preserve">Формирование муниципального задания и реализация предоставления государственных и муниципальных услуг    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</w:tr>
      <w:tr w:rsidR="002152E4" w:rsidRPr="00066229" w:rsidTr="007979E7">
        <w:tc>
          <w:tcPr>
            <w:tcW w:w="750" w:type="dxa"/>
            <w:shd w:val="clear" w:color="auto" w:fill="auto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1.1.1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2152E4" w:rsidRPr="007A68FA" w:rsidRDefault="002152E4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7A68FA">
              <w:rPr>
                <w:rFonts w:ascii="Times New Roman" w:hAnsi="Times New Roman"/>
              </w:rPr>
              <w:t xml:space="preserve">Показатель 1.1.1 Количество окон </w:t>
            </w:r>
            <w:r w:rsidRPr="007A68FA">
              <w:rPr>
                <w:rFonts w:ascii="Times New Roman" w:hAnsi="Times New Roman"/>
              </w:rPr>
              <w:lastRenderedPageBreak/>
              <w:t xml:space="preserve">предоставления государственных и муниципальных услуг по принципу "одного окна" по месту пребывания 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lastRenderedPageBreak/>
              <w:t>единиц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-</w:t>
            </w:r>
          </w:p>
        </w:tc>
      </w:tr>
      <w:tr w:rsidR="002152E4" w:rsidRPr="00066229" w:rsidTr="007979E7">
        <w:tc>
          <w:tcPr>
            <w:tcW w:w="750" w:type="dxa"/>
            <w:shd w:val="clear" w:color="auto" w:fill="auto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2152E4" w:rsidRPr="007A68FA" w:rsidRDefault="002152E4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7A68FA">
              <w:rPr>
                <w:rFonts w:ascii="Times New Roman" w:hAnsi="Times New Roman"/>
              </w:rPr>
              <w:t>Контрольное событие – Мониторинг фактической работы окон по предоставлению услуг МАУ МФЦ Александровского района и ТОСПов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152E4" w:rsidRPr="00CE607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CE6077">
              <w:t>ежеквартально, пятого числа месяца, следующего за отчетным кварталом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152E4" w:rsidRDefault="002152E4" w:rsidP="00207699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 xml:space="preserve">Мониторинг фактической работы окон </w:t>
            </w:r>
            <w:r w:rsidRPr="007A68FA">
              <w:t>по предоставлению услуг МАУ МФЦ Александровского района и ТОСПов</w:t>
            </w:r>
            <w:r>
              <w:t xml:space="preserve"> проведен </w:t>
            </w:r>
            <w:r w:rsidR="00207699">
              <w:t>10</w:t>
            </w:r>
            <w:r w:rsidR="00965E6B">
              <w:t>.01.202</w:t>
            </w:r>
            <w:r w:rsidR="00207699"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52E4" w:rsidRPr="00CE607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В МФЦ и ТОСПах работает 18 окон</w:t>
            </w:r>
          </w:p>
        </w:tc>
      </w:tr>
      <w:tr w:rsidR="002152E4" w:rsidRPr="00066229" w:rsidTr="007979E7">
        <w:tc>
          <w:tcPr>
            <w:tcW w:w="750" w:type="dxa"/>
            <w:shd w:val="clear" w:color="auto" w:fill="auto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1.1.2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2152E4" w:rsidRPr="007A68FA" w:rsidRDefault="002152E4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7A68FA">
              <w:rPr>
                <w:rFonts w:ascii="Times New Roman" w:hAnsi="Times New Roman"/>
              </w:rPr>
              <w:t>Показатель 1.1.2 Среднее время ожидания в очереди при обращении заявителя в МФЦ для получения государственных (муниципальных) услуг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минут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15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15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52E4" w:rsidRPr="00CE607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-</w:t>
            </w:r>
          </w:p>
        </w:tc>
      </w:tr>
      <w:tr w:rsidR="002152E4" w:rsidRPr="00066229" w:rsidTr="007979E7">
        <w:tc>
          <w:tcPr>
            <w:tcW w:w="750" w:type="dxa"/>
            <w:shd w:val="clear" w:color="auto" w:fill="auto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2152E4" w:rsidRPr="007A68FA" w:rsidRDefault="002152E4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7A68FA">
              <w:rPr>
                <w:rFonts w:ascii="Times New Roman" w:hAnsi="Times New Roman"/>
              </w:rPr>
              <w:t>Контрольное событие 1</w:t>
            </w:r>
          </w:p>
          <w:p w:rsidR="002152E4" w:rsidRPr="007A68FA" w:rsidRDefault="002152E4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7A68FA">
              <w:rPr>
                <w:rFonts w:ascii="Times New Roman" w:hAnsi="Times New Roman"/>
              </w:rPr>
              <w:t>"Мониторинг информации в системе "Электронная очередь" о среднем времени ожидания в очереди заявителем, обратившегося в МФЦ за услугой"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152E4" w:rsidRPr="00CE607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CE6077">
              <w:t>ежеквартально, пятого числа месяца, следующего за отчетным кварталом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152E4" w:rsidRDefault="002152E4" w:rsidP="00207699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A68FA">
              <w:t>Мониторинг информации в системе "Электронная очередь" о среднем времени ожидания в очереди заявителем, обратившегося в МФЦ за услугой</w:t>
            </w:r>
            <w:r>
              <w:t xml:space="preserve">, проведен </w:t>
            </w:r>
            <w:r w:rsidR="00207699">
              <w:t>10</w:t>
            </w:r>
            <w:r w:rsidR="00965E6B">
              <w:t>.01</w:t>
            </w:r>
            <w:r>
              <w:t>.202</w:t>
            </w:r>
            <w:r w:rsidR="00207699"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52E4" w:rsidRPr="00CE607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-</w:t>
            </w:r>
          </w:p>
        </w:tc>
      </w:tr>
      <w:tr w:rsidR="002152E4" w:rsidRPr="007A68FA" w:rsidTr="007979E7">
        <w:tc>
          <w:tcPr>
            <w:tcW w:w="750" w:type="dxa"/>
            <w:shd w:val="clear" w:color="auto" w:fill="auto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1.2</w:t>
            </w:r>
          </w:p>
        </w:tc>
        <w:tc>
          <w:tcPr>
            <w:tcW w:w="3026" w:type="dxa"/>
            <w:shd w:val="clear" w:color="auto" w:fill="auto"/>
          </w:tcPr>
          <w:p w:rsidR="002152E4" w:rsidRPr="007A68FA" w:rsidRDefault="002152E4" w:rsidP="002152E4">
            <w:pPr>
              <w:ind w:right="-17" w:firstLine="45"/>
              <w:rPr>
                <w:rFonts w:ascii="Times New Roman" w:hAnsi="Times New Roman"/>
              </w:rPr>
            </w:pPr>
            <w:r w:rsidRPr="007A68FA">
              <w:rPr>
                <w:rFonts w:ascii="Times New Roman" w:hAnsi="Times New Roman"/>
              </w:rPr>
              <w:t>Основное мероприятие 1.2 Оптимизация предоставления государственных и муниципальных услуг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</w:tr>
      <w:tr w:rsidR="002152E4" w:rsidRPr="00066229" w:rsidTr="007979E7">
        <w:tc>
          <w:tcPr>
            <w:tcW w:w="750" w:type="dxa"/>
            <w:shd w:val="clear" w:color="auto" w:fill="auto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1.2.1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2152E4" w:rsidRPr="007A68FA" w:rsidRDefault="002152E4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7A68FA">
              <w:rPr>
                <w:rFonts w:ascii="Times New Roman" w:hAnsi="Times New Roman"/>
              </w:rPr>
              <w:t xml:space="preserve">Показатель 1.2.1 Доля граждан, имеющих </w:t>
            </w:r>
            <w:r w:rsidRPr="007A68FA">
              <w:rPr>
                <w:rFonts w:ascii="Times New Roman" w:hAnsi="Times New Roman"/>
              </w:rPr>
              <w:lastRenderedPageBreak/>
              <w:t>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 и муниципальных услуг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lastRenderedPageBreak/>
              <w:t>процентов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97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100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52E4" w:rsidRPr="00CE607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CA5316">
              <w:rPr>
                <w:rFonts w:cs="Times New Roman"/>
              </w:rPr>
              <w:t xml:space="preserve">Работают МФЦ в с. Александровка </w:t>
            </w:r>
            <w:r w:rsidRPr="00CA5316">
              <w:rPr>
                <w:rFonts w:cs="Times New Roman"/>
              </w:rPr>
              <w:lastRenderedPageBreak/>
              <w:t>(5 окон), 13 ТОСПов в 13 сельсоветах</w:t>
            </w:r>
          </w:p>
        </w:tc>
      </w:tr>
      <w:tr w:rsidR="002152E4" w:rsidRPr="00066229" w:rsidTr="007979E7">
        <w:tc>
          <w:tcPr>
            <w:tcW w:w="750" w:type="dxa"/>
            <w:shd w:val="clear" w:color="auto" w:fill="auto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</w:tcPr>
          <w:p w:rsidR="002152E4" w:rsidRPr="007A68FA" w:rsidRDefault="002152E4" w:rsidP="002152E4">
            <w:pPr>
              <w:ind w:right="-17" w:firstLine="45"/>
              <w:rPr>
                <w:rFonts w:ascii="Times New Roman" w:hAnsi="Times New Roman"/>
              </w:rPr>
            </w:pPr>
            <w:r w:rsidRPr="007A68FA">
              <w:rPr>
                <w:rFonts w:ascii="Times New Roman" w:hAnsi="Times New Roman"/>
              </w:rPr>
              <w:t>Контрольное событие – Мониторинг фактической работы окон по предоставлению услуг МАУ МФЦ Александровского района и ТОСПов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152E4" w:rsidRPr="00CE607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CE6077">
              <w:t>ежеквартально, пятого числа месяца, следующего за отчетным кварталом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152E4" w:rsidRDefault="002152E4" w:rsidP="00207699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A68FA">
              <w:t>Мониторинг фактической работы окон по предоставлению услуг МАУ МФЦ Александровского района и ТОСПов</w:t>
            </w:r>
            <w:r>
              <w:t xml:space="preserve"> проведен </w:t>
            </w:r>
            <w:r w:rsidR="00207699">
              <w:t>10</w:t>
            </w:r>
            <w:r w:rsidR="00965E6B">
              <w:t>.01.202</w:t>
            </w:r>
            <w:r w:rsidR="00207699"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52E4" w:rsidRPr="00CE607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CA5316">
              <w:rPr>
                <w:rFonts w:cs="Times New Roman"/>
              </w:rPr>
              <w:t>Работают МФЦ в с. Александровка (5 окон), 13 ТОСПов в 13 сельсоветах</w:t>
            </w:r>
          </w:p>
        </w:tc>
      </w:tr>
      <w:tr w:rsidR="002152E4" w:rsidRPr="007A68FA" w:rsidTr="007979E7">
        <w:tc>
          <w:tcPr>
            <w:tcW w:w="750" w:type="dxa"/>
            <w:shd w:val="clear" w:color="auto" w:fill="auto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1.3</w:t>
            </w:r>
          </w:p>
        </w:tc>
        <w:tc>
          <w:tcPr>
            <w:tcW w:w="3026" w:type="dxa"/>
            <w:shd w:val="clear" w:color="auto" w:fill="auto"/>
          </w:tcPr>
          <w:p w:rsidR="002152E4" w:rsidRPr="007A68FA" w:rsidRDefault="002152E4" w:rsidP="002152E4">
            <w:pPr>
              <w:pStyle w:val="af0"/>
              <w:ind w:right="-17" w:firstLine="45"/>
              <w:rPr>
                <w:rFonts w:ascii="Times New Roman" w:hAnsi="Times New Roman"/>
              </w:rPr>
            </w:pPr>
            <w:r w:rsidRPr="007A68FA">
              <w:rPr>
                <w:rFonts w:ascii="Times New Roman" w:hAnsi="Times New Roman"/>
              </w:rPr>
              <w:t>Основное мероприятие 1.3 Переход на предоставление в электронном виде государственных и муниципальных услуг, оказываемых органами исполнительной власти и органами местного самоуправления Оренбургской области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</w:tr>
      <w:tr w:rsidR="002152E4" w:rsidRPr="00066229" w:rsidTr="007979E7">
        <w:tc>
          <w:tcPr>
            <w:tcW w:w="750" w:type="dxa"/>
            <w:shd w:val="clear" w:color="auto" w:fill="auto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1.3.1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2152E4" w:rsidRPr="007A68FA" w:rsidRDefault="002152E4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7A68FA">
              <w:rPr>
                <w:rFonts w:ascii="Times New Roman" w:hAnsi="Times New Roman"/>
              </w:rPr>
              <w:t>Показатель 1.3.1 Доля граждан, зарегистрированных на Портале Госуслуг, в общей численности населения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процентов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52E4" w:rsidRDefault="00207699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45,0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152E4" w:rsidRDefault="00207699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58,0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52E4" w:rsidRPr="00CE607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-</w:t>
            </w:r>
          </w:p>
        </w:tc>
      </w:tr>
      <w:tr w:rsidR="002152E4" w:rsidRPr="00066229" w:rsidTr="007979E7">
        <w:tc>
          <w:tcPr>
            <w:tcW w:w="750" w:type="dxa"/>
            <w:shd w:val="clear" w:color="auto" w:fill="auto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</w:tcPr>
          <w:p w:rsidR="002152E4" w:rsidRPr="007A68FA" w:rsidRDefault="002152E4" w:rsidP="002152E4">
            <w:pPr>
              <w:pStyle w:val="af0"/>
              <w:ind w:right="-17" w:firstLine="45"/>
              <w:rPr>
                <w:rFonts w:ascii="Times New Roman" w:hAnsi="Times New Roman"/>
              </w:rPr>
            </w:pPr>
            <w:r w:rsidRPr="007A68FA">
              <w:rPr>
                <w:rFonts w:ascii="Times New Roman" w:hAnsi="Times New Roman"/>
              </w:rPr>
              <w:t xml:space="preserve">Контрольное событие – </w:t>
            </w:r>
            <w:r w:rsidRPr="007A68FA">
              <w:rPr>
                <w:rFonts w:ascii="Times New Roman" w:hAnsi="Times New Roman"/>
              </w:rPr>
              <w:lastRenderedPageBreak/>
              <w:t>Мониторинг информации Департамента информационных технологий Оренбургской области о количестве зарегистрированных на Портале Госуслуги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lastRenderedPageBreak/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152E4" w:rsidRPr="00CE607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 xml:space="preserve">ежеквартально, </w:t>
            </w:r>
            <w:r>
              <w:lastRenderedPageBreak/>
              <w:t>десятого</w:t>
            </w:r>
            <w:r w:rsidRPr="00CE6077">
              <w:t xml:space="preserve"> числа месяца, следующего за отчетным кварталом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152E4" w:rsidRDefault="002152E4" w:rsidP="00207699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A68FA">
              <w:lastRenderedPageBreak/>
              <w:t xml:space="preserve">Мониторинг информации </w:t>
            </w:r>
            <w:r w:rsidRPr="007A68FA">
              <w:lastRenderedPageBreak/>
              <w:t>Департамента информационных технологий Оренбургской области о количестве зарегистрированных на Портале Госуслуги</w:t>
            </w:r>
            <w:r>
              <w:t xml:space="preserve"> проведен </w:t>
            </w:r>
            <w:r w:rsidR="00207699">
              <w:t>10</w:t>
            </w:r>
            <w:r w:rsidR="00C531E3">
              <w:t>.01.202</w:t>
            </w:r>
            <w:r w:rsidR="00207699"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52E4" w:rsidRPr="00CE607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lastRenderedPageBreak/>
              <w:t>-</w:t>
            </w:r>
          </w:p>
        </w:tc>
      </w:tr>
      <w:tr w:rsidR="002152E4" w:rsidRPr="007A68FA" w:rsidTr="007979E7">
        <w:tc>
          <w:tcPr>
            <w:tcW w:w="750" w:type="dxa"/>
            <w:shd w:val="clear" w:color="auto" w:fill="auto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lastRenderedPageBreak/>
              <w:t>1.4</w:t>
            </w:r>
          </w:p>
        </w:tc>
        <w:tc>
          <w:tcPr>
            <w:tcW w:w="3026" w:type="dxa"/>
            <w:shd w:val="clear" w:color="auto" w:fill="auto"/>
          </w:tcPr>
          <w:p w:rsidR="002152E4" w:rsidRPr="007A68FA" w:rsidRDefault="002152E4" w:rsidP="002152E4">
            <w:pPr>
              <w:pStyle w:val="af0"/>
              <w:ind w:right="-17" w:firstLine="45"/>
              <w:rPr>
                <w:rFonts w:ascii="Times New Roman" w:hAnsi="Times New Roman"/>
              </w:rPr>
            </w:pPr>
            <w:r w:rsidRPr="007A68FA">
              <w:rPr>
                <w:rFonts w:ascii="Times New Roman" w:hAnsi="Times New Roman"/>
              </w:rPr>
              <w:t>Основное мероприятие 1.4 "Снижение административных барьеров"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</w:tr>
      <w:tr w:rsidR="002152E4" w:rsidRPr="007A68FA" w:rsidTr="007979E7">
        <w:tc>
          <w:tcPr>
            <w:tcW w:w="750" w:type="dxa"/>
            <w:shd w:val="clear" w:color="auto" w:fill="auto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1.4.1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2152E4" w:rsidRPr="007A68FA" w:rsidRDefault="002152E4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7A68FA">
              <w:rPr>
                <w:rFonts w:ascii="Times New Roman" w:hAnsi="Times New Roman"/>
              </w:rPr>
              <w:t>Показатель 1.4.1 Среднее число обращений представителей бизнес-сообщества в МФЦ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единиц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52E4" w:rsidRPr="00CE607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-</w:t>
            </w:r>
          </w:p>
        </w:tc>
      </w:tr>
      <w:tr w:rsidR="002152E4" w:rsidRPr="00066229" w:rsidTr="007979E7">
        <w:tc>
          <w:tcPr>
            <w:tcW w:w="750" w:type="dxa"/>
            <w:shd w:val="clear" w:color="auto" w:fill="auto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2152E4" w:rsidRPr="007A68FA" w:rsidRDefault="002152E4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7A68FA">
              <w:rPr>
                <w:rFonts w:ascii="Times New Roman" w:hAnsi="Times New Roman"/>
              </w:rPr>
              <w:t>Контрольное событие – Мониторинг оперативной отчетности МАУ МФЦ Александровского района об обращениях представителей бизнес-сообщества за получением государственных и муниципальных услуг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52E4" w:rsidRPr="00066229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152E4" w:rsidRPr="00CE607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152E4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CE6077">
              <w:t>ежеквартально, пятого числа месяца, следующего за отчетным кварталом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152E4" w:rsidRPr="00066229" w:rsidRDefault="002152E4" w:rsidP="00207699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A68FA">
              <w:t>Мониторинг оперативной отчетности МАУ МФЦ Александровского района об обращениях представителей бизнес-сообщества за получением государственных и муниципальных услуг</w:t>
            </w:r>
            <w:r>
              <w:t xml:space="preserve"> проведен </w:t>
            </w:r>
            <w:r w:rsidR="00207699">
              <w:t>10</w:t>
            </w:r>
            <w:r w:rsidR="00965E6B">
              <w:t>.01.202</w:t>
            </w:r>
            <w:r w:rsidR="00207699"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52E4" w:rsidRPr="00CE607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-</w:t>
            </w:r>
          </w:p>
        </w:tc>
      </w:tr>
      <w:tr w:rsidR="002152E4" w:rsidRPr="00066229" w:rsidTr="007979E7">
        <w:tc>
          <w:tcPr>
            <w:tcW w:w="750" w:type="dxa"/>
            <w:shd w:val="clear" w:color="auto" w:fill="auto"/>
          </w:tcPr>
          <w:p w:rsidR="002152E4" w:rsidRPr="0030766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2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2152E4" w:rsidRPr="00307667" w:rsidRDefault="002152E4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 xml:space="preserve">Подпрограмма 2. </w:t>
            </w:r>
            <w:r w:rsidRPr="00307667">
              <w:rPr>
                <w:rFonts w:ascii="Times New Roman" w:hAnsi="Times New Roman"/>
              </w:rPr>
              <w:lastRenderedPageBreak/>
              <w:t>Развитие малого и среднего предпринимательства в Александровском районе на 2019-2024 годы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152E4" w:rsidRPr="0030766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lastRenderedPageBreak/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52E4" w:rsidRPr="0030766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152E4" w:rsidRPr="0030766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152E4" w:rsidRPr="0030766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152E4" w:rsidRPr="0030766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52E4" w:rsidRPr="0030766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</w:tr>
      <w:tr w:rsidR="002152E4" w:rsidRPr="00066229" w:rsidTr="007979E7">
        <w:tc>
          <w:tcPr>
            <w:tcW w:w="750" w:type="dxa"/>
            <w:shd w:val="clear" w:color="auto" w:fill="auto"/>
          </w:tcPr>
          <w:p w:rsidR="002152E4" w:rsidRPr="0030766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lastRenderedPageBreak/>
              <w:t>2.1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2152E4" w:rsidRPr="00307667" w:rsidRDefault="002152E4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Основное мероприятие 2.1</w:t>
            </w:r>
          </w:p>
          <w:p w:rsidR="002152E4" w:rsidRPr="00307667" w:rsidRDefault="002152E4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Информационное обеспечение субъектов малого и среднего предпринимательства и совершенствование внешней среды для развития предпринимательства»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152E4" w:rsidRPr="0030766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52E4" w:rsidRPr="0030766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152E4" w:rsidRPr="0030766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152E4" w:rsidRPr="0030766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152E4" w:rsidRPr="0030766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52E4" w:rsidRPr="0030766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</w:tr>
      <w:tr w:rsidR="002152E4" w:rsidRPr="00066229" w:rsidTr="007979E7">
        <w:tc>
          <w:tcPr>
            <w:tcW w:w="750" w:type="dxa"/>
            <w:shd w:val="clear" w:color="auto" w:fill="auto"/>
          </w:tcPr>
          <w:p w:rsidR="002152E4" w:rsidRPr="0030766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2.1.1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2152E4" w:rsidRPr="00307667" w:rsidRDefault="002152E4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Показатель 2.1.1</w:t>
            </w:r>
            <w:r w:rsidRPr="00307667">
              <w:t>"</w:t>
            </w:r>
            <w:r w:rsidRPr="00307667">
              <w:rPr>
                <w:rFonts w:ascii="Times New Roman" w:hAnsi="Times New Roman"/>
              </w:rPr>
              <w:t>Количество субъектов МСП (включая индивидуальных предпринимателей) в расчете на 1 тыс. человек населения Александровского района"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152E4" w:rsidRPr="0030766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единиц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52E4" w:rsidRPr="00307667" w:rsidRDefault="002152E4" w:rsidP="00207699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2</w:t>
            </w:r>
            <w:r w:rsidR="00207699">
              <w:t>4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152E4" w:rsidRPr="00307667" w:rsidRDefault="00DD501A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979E7">
              <w:t>24,8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152E4" w:rsidRPr="0030766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152E4" w:rsidRPr="0030766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52E4" w:rsidRPr="0030766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-</w:t>
            </w:r>
          </w:p>
        </w:tc>
      </w:tr>
      <w:tr w:rsidR="002152E4" w:rsidRPr="00066229" w:rsidTr="007979E7">
        <w:tc>
          <w:tcPr>
            <w:tcW w:w="750" w:type="dxa"/>
            <w:shd w:val="clear" w:color="auto" w:fill="auto"/>
          </w:tcPr>
          <w:p w:rsidR="002152E4" w:rsidRPr="00307667" w:rsidRDefault="002152E4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</w:tcPr>
          <w:p w:rsidR="002152E4" w:rsidRPr="00307667" w:rsidRDefault="002152E4" w:rsidP="002152E4">
            <w:pPr>
              <w:pStyle w:val="af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Контрольное событие -</w:t>
            </w:r>
          </w:p>
          <w:p w:rsidR="002152E4" w:rsidRPr="00307667" w:rsidRDefault="002152E4" w:rsidP="002152E4">
            <w:pPr>
              <w:pStyle w:val="af0"/>
            </w:pPr>
            <w:r w:rsidRPr="00307667">
              <w:rPr>
                <w:rFonts w:ascii="Times New Roman" w:hAnsi="Times New Roman"/>
              </w:rPr>
              <w:t>"Запрос информации в  Межрайонную ИФНС РФ № 2 по Оренбургской области</w:t>
            </w:r>
            <w:r w:rsidRPr="00307667">
              <w:t>"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152E4" w:rsidRPr="00307667" w:rsidRDefault="002152E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52E4" w:rsidRPr="00307667" w:rsidRDefault="002152E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152E4" w:rsidRPr="00307667" w:rsidRDefault="002152E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152E4" w:rsidRPr="007979E7" w:rsidRDefault="002152E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7979E7">
              <w:rPr>
                <w:rFonts w:ascii="Times New Roman" w:hAnsi="Times New Roman"/>
              </w:rPr>
              <w:t>31 декабря</w:t>
            </w:r>
          </w:p>
          <w:p w:rsidR="002152E4" w:rsidRPr="007979E7" w:rsidRDefault="002152E4" w:rsidP="00DD501A">
            <w:pPr>
              <w:pStyle w:val="af"/>
              <w:jc w:val="center"/>
              <w:rPr>
                <w:rFonts w:ascii="Times New Roman" w:hAnsi="Times New Roman"/>
              </w:rPr>
            </w:pPr>
            <w:r w:rsidRPr="007979E7">
              <w:rPr>
                <w:rFonts w:ascii="Times New Roman" w:hAnsi="Times New Roman"/>
              </w:rPr>
              <w:t>202</w:t>
            </w:r>
            <w:r w:rsidR="00DD501A" w:rsidRPr="007979E7">
              <w:rPr>
                <w:rFonts w:ascii="Times New Roman" w:hAnsi="Times New Roman"/>
              </w:rPr>
              <w:t>1</w:t>
            </w:r>
            <w:r w:rsidRPr="007979E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152E4" w:rsidRPr="007979E7" w:rsidRDefault="0062039E" w:rsidP="00DD501A">
            <w:pPr>
              <w:pStyle w:val="af"/>
              <w:jc w:val="center"/>
              <w:rPr>
                <w:rFonts w:ascii="Times New Roman" w:hAnsi="Times New Roman"/>
              </w:rPr>
            </w:pPr>
            <w:r w:rsidRPr="007979E7">
              <w:rPr>
                <w:rFonts w:ascii="Times New Roman" w:hAnsi="Times New Roman"/>
              </w:rPr>
              <w:t>Годовой отчет по МСП за 202</w:t>
            </w:r>
            <w:r w:rsidR="00DD501A" w:rsidRPr="007979E7">
              <w:rPr>
                <w:rFonts w:ascii="Times New Roman" w:hAnsi="Times New Roman"/>
              </w:rPr>
              <w:t>1</w:t>
            </w:r>
            <w:r w:rsidRPr="007979E7">
              <w:rPr>
                <w:rFonts w:ascii="Times New Roman" w:hAnsi="Times New Roman"/>
              </w:rPr>
              <w:t>год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52E4" w:rsidRPr="007979E7" w:rsidRDefault="002152E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7979E7">
              <w:rPr>
                <w:rFonts w:ascii="Times New Roman" w:hAnsi="Times New Roman"/>
              </w:rPr>
              <w:t>Показатели за 1,2,3</w:t>
            </w:r>
            <w:r w:rsidR="009E43CC" w:rsidRPr="007979E7">
              <w:rPr>
                <w:rFonts w:ascii="Times New Roman" w:hAnsi="Times New Roman"/>
              </w:rPr>
              <w:t>,4</w:t>
            </w:r>
            <w:r w:rsidRPr="007979E7">
              <w:rPr>
                <w:rFonts w:ascii="Times New Roman" w:hAnsi="Times New Roman"/>
              </w:rPr>
              <w:t xml:space="preserve"> кварталы рассчитываются по данным Реестра субъектов МСП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2.1.2</w:t>
            </w:r>
          </w:p>
        </w:tc>
        <w:tc>
          <w:tcPr>
            <w:tcW w:w="3026" w:type="dxa"/>
            <w:shd w:val="clear" w:color="auto" w:fill="auto"/>
          </w:tcPr>
          <w:p w:rsidR="001C7847" w:rsidRPr="00307667" w:rsidRDefault="001C7847" w:rsidP="002152E4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2.1.2 «</w:t>
            </w:r>
            <w:r w:rsidRPr="006F55D4">
              <w:rPr>
                <w:rFonts w:ascii="Times New Roman" w:hAnsi="Times New Roman"/>
              </w:rPr>
              <w:t xml:space="preserve">Увеличение  оборота продукции  (услуг), производимой средними, малыми (в </w:t>
            </w:r>
            <w:r w:rsidRPr="006F55D4">
              <w:rPr>
                <w:rFonts w:ascii="Times New Roman" w:hAnsi="Times New Roman"/>
              </w:rPr>
              <w:lastRenderedPageBreak/>
              <w:t>том числе микро) предприятиями, и индивидуальными предпринимателями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6F55D4">
              <w:rPr>
                <w:rFonts w:ascii="Times New Roman" w:hAnsi="Times New Roman"/>
              </w:rPr>
              <w:t>роцентов к предыдущему году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307667" w:rsidRDefault="00DD501A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7979E7">
              <w:rPr>
                <w:rFonts w:ascii="Times New Roman" w:hAnsi="Times New Roman"/>
              </w:rPr>
              <w:t>2,7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307667" w:rsidRDefault="001C7847" w:rsidP="00C27425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307667" w:rsidRDefault="001C7847" w:rsidP="00C27425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307667" w:rsidRDefault="001C7847" w:rsidP="00C27425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-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</w:tcPr>
          <w:p w:rsidR="001C7847" w:rsidRDefault="001C7847" w:rsidP="002152E4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–</w:t>
            </w:r>
          </w:p>
          <w:p w:rsidR="001C7847" w:rsidRPr="001C7847" w:rsidRDefault="001C7847" w:rsidP="001C7847">
            <w:pPr>
              <w:ind w:firstLine="0"/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307667" w:rsidRDefault="001C7847" w:rsidP="00C27425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307667" w:rsidRDefault="001C7847" w:rsidP="00C27425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307667" w:rsidRDefault="001C7847" w:rsidP="00C27425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1C784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2.2</w:t>
            </w:r>
          </w:p>
        </w:tc>
        <w:tc>
          <w:tcPr>
            <w:tcW w:w="3026" w:type="dxa"/>
            <w:shd w:val="clear" w:color="auto" w:fill="auto"/>
          </w:tcPr>
          <w:p w:rsidR="001C7847" w:rsidRPr="00307667" w:rsidRDefault="001C7847" w:rsidP="002152E4">
            <w:pPr>
              <w:ind w:firstLine="34"/>
              <w:outlineLvl w:val="4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Основное мероприятие 2.2</w:t>
            </w:r>
          </w:p>
          <w:p w:rsidR="001C7847" w:rsidRPr="00307667" w:rsidRDefault="001C7847" w:rsidP="002152E4">
            <w:pPr>
              <w:ind w:firstLine="34"/>
              <w:outlineLvl w:val="4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«Организация проведения конференции, посвященной профессиональному празднику МСП»</w:t>
            </w:r>
          </w:p>
          <w:p w:rsidR="001C7847" w:rsidRPr="00307667" w:rsidRDefault="001C7847" w:rsidP="002152E4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2.2.1</w:t>
            </w:r>
          </w:p>
        </w:tc>
        <w:tc>
          <w:tcPr>
            <w:tcW w:w="3026" w:type="dxa"/>
            <w:shd w:val="clear" w:color="auto" w:fill="auto"/>
          </w:tcPr>
          <w:p w:rsidR="001C7847" w:rsidRPr="00307667" w:rsidRDefault="001C7847" w:rsidP="002152E4">
            <w:pPr>
              <w:pStyle w:val="af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 xml:space="preserve">Показатель 2.2.1 «Количество проведенных конференций, посвященных профессиональному празднику МСП» 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единиц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7979E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7979E7">
              <w:rPr>
                <w:rFonts w:ascii="Times New Roman" w:hAnsi="Times New Roman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7979E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7979E7">
              <w:rPr>
                <w:rFonts w:ascii="Times New Roman" w:hAnsi="Times New Roman"/>
              </w:rPr>
              <w:t>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-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</w:tcPr>
          <w:p w:rsidR="001C7847" w:rsidRPr="00307667" w:rsidRDefault="001C7847" w:rsidP="002152E4">
            <w:pPr>
              <w:pStyle w:val="af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Контрольное событие – подготовка протокола о проведении конференции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7979E7" w:rsidRDefault="00F938B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7979E7">
              <w:rPr>
                <w:rFonts w:ascii="Times New Roman" w:hAnsi="Times New Roman"/>
              </w:rPr>
              <w:t>26.05.2022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7979E7" w:rsidRDefault="00F938B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7979E7">
              <w:rPr>
                <w:rFonts w:ascii="Times New Roman" w:hAnsi="Times New Roman"/>
              </w:rPr>
              <w:t>Конфиренция проведена, протокол составлен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2.3</w:t>
            </w:r>
          </w:p>
        </w:tc>
        <w:tc>
          <w:tcPr>
            <w:tcW w:w="3026" w:type="dxa"/>
            <w:shd w:val="clear" w:color="auto" w:fill="auto"/>
          </w:tcPr>
          <w:p w:rsidR="001C7847" w:rsidRPr="00307667" w:rsidRDefault="001C7847" w:rsidP="002152E4">
            <w:pPr>
              <w:pStyle w:val="af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Основное мероприятие 2.3 «Поддержка субъектов малого и среднего предпринимательства»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2.3.1</w:t>
            </w:r>
          </w:p>
        </w:tc>
        <w:tc>
          <w:tcPr>
            <w:tcW w:w="3026" w:type="dxa"/>
            <w:shd w:val="clear" w:color="auto" w:fill="auto"/>
          </w:tcPr>
          <w:p w:rsidR="001C7847" w:rsidRPr="00307667" w:rsidRDefault="001C7847" w:rsidP="002152E4">
            <w:pPr>
              <w:pStyle w:val="af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Показатель 2.3.1 «Количество субъектов МСП, получивших поддержку (консультационную, имущественную)»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единиц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307667" w:rsidRDefault="00F938B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7979E7">
              <w:rPr>
                <w:rFonts w:ascii="Times New Roman" w:hAnsi="Times New Roman"/>
              </w:rPr>
              <w:t>64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-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</w:tcPr>
          <w:p w:rsidR="001C7847" w:rsidRPr="00307667" w:rsidRDefault="001C7847" w:rsidP="002152E4">
            <w:pPr>
              <w:pStyle w:val="af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Контрольное событие – формирование реестра предоставленных услуг по консультационной и имущественной поддержке МСП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в течение года, по мере предоставления услуг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307667" w:rsidRDefault="001C7847" w:rsidP="00C42D0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 xml:space="preserve">Реестр МСП получателей поддержки на </w:t>
            </w:r>
            <w:r>
              <w:rPr>
                <w:rFonts w:ascii="Times New Roman" w:hAnsi="Times New Roman"/>
              </w:rPr>
              <w:t>31</w:t>
            </w:r>
            <w:r w:rsidRPr="0030766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12.2021</w:t>
            </w:r>
            <w:r w:rsidRPr="0030766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-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2.4</w:t>
            </w:r>
          </w:p>
        </w:tc>
        <w:tc>
          <w:tcPr>
            <w:tcW w:w="3026" w:type="dxa"/>
            <w:shd w:val="clear" w:color="auto" w:fill="auto"/>
          </w:tcPr>
          <w:p w:rsidR="001C7847" w:rsidRPr="00307667" w:rsidRDefault="001C7847" w:rsidP="002152E4">
            <w:pPr>
              <w:pStyle w:val="af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Основное мероприятие 2.4 «Организация работы по повышению эффективности оказания имущественной поддержки субъектам МСП, предусмотренной частью 4 статьи 18 Закона № 209 ФЗ»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2.4.1</w:t>
            </w:r>
          </w:p>
        </w:tc>
        <w:tc>
          <w:tcPr>
            <w:tcW w:w="3026" w:type="dxa"/>
            <w:shd w:val="clear" w:color="auto" w:fill="auto"/>
          </w:tcPr>
          <w:p w:rsidR="001C7847" w:rsidRPr="00307667" w:rsidRDefault="001C7847" w:rsidP="002152E4">
            <w:pPr>
              <w:pStyle w:val="af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Показатель 2.4.1 «Ежегодное увеличение  объектов имущества в перечне муниципального имущества»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единиц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15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-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</w:tcPr>
          <w:p w:rsidR="001C7847" w:rsidRPr="00307667" w:rsidRDefault="001C7847" w:rsidP="002152E4">
            <w:pPr>
              <w:pStyle w:val="af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Контрольное событие – проведение мониторинга количества включенного имущества  для МСП в перечень муниципального имущества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ежеквартально, пятого числа месяца, следующего за отчетным кварталом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307667" w:rsidRDefault="001C7847" w:rsidP="001C7847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 xml:space="preserve">Мониторинг проведен </w:t>
            </w:r>
            <w:r>
              <w:t>10.01.2022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-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2.4.2</w:t>
            </w:r>
          </w:p>
        </w:tc>
        <w:tc>
          <w:tcPr>
            <w:tcW w:w="3026" w:type="dxa"/>
            <w:shd w:val="clear" w:color="auto" w:fill="auto"/>
          </w:tcPr>
          <w:p w:rsidR="001C7847" w:rsidRPr="00307667" w:rsidRDefault="001C7847" w:rsidP="002152E4">
            <w:pPr>
              <w:pStyle w:val="af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Показатель 2.4.2 «Увеличение доли  заключенных договоров аренды по отношению к общему количеству имущества в перечне»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307667" w:rsidRDefault="007979E7" w:rsidP="002152E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-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</w:tcPr>
          <w:p w:rsidR="001C7847" w:rsidRPr="00307667" w:rsidRDefault="001C7847" w:rsidP="002152E4">
            <w:pPr>
              <w:pStyle w:val="af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Контрольное событие – проведение мониторингов заключенных договоров аренды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ежеквартально, пятого числа месяца, следующего за отчетным кварталом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307667" w:rsidRDefault="001C7847" w:rsidP="001C7847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 xml:space="preserve">Мониторинг заключенных договоров аренды проведен </w:t>
            </w:r>
            <w:r>
              <w:t>10.01.2022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-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3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1C7847" w:rsidRPr="00307667" w:rsidRDefault="001C7847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Подпрограмма 3. Развитие торговли в Александровском районе на 2019-2024 годы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3.1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6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3.1</w:t>
            </w:r>
          </w:p>
          <w:p w:rsidR="001C7847" w:rsidRPr="00307667" w:rsidRDefault="001C7847" w:rsidP="002152E4">
            <w:pPr>
              <w:pStyle w:val="af1"/>
              <w:spacing w:line="240" w:lineRule="auto"/>
              <w:jc w:val="left"/>
            </w:pPr>
            <w:r w:rsidRPr="00307667">
              <w:rPr>
                <w:rFonts w:cs="Times New Roman"/>
              </w:rPr>
              <w:t>« Возмещение стоимости ГСМ при доставке автомобильным транспортом социально- значимых товаров в отдаленные, малонаселенные пункты Александровского района, а также населенные пункты, в которых отсутствуют торговые объекты»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3.1.1</w:t>
            </w:r>
          </w:p>
        </w:tc>
        <w:tc>
          <w:tcPr>
            <w:tcW w:w="3026" w:type="dxa"/>
            <w:shd w:val="clear" w:color="auto" w:fill="auto"/>
          </w:tcPr>
          <w:p w:rsidR="001C7847" w:rsidRPr="00307667" w:rsidRDefault="001C7847" w:rsidP="002152E4">
            <w:pPr>
              <w:pStyle w:val="af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Показатель 3.1.1</w:t>
            </w:r>
          </w:p>
          <w:p w:rsidR="001C7847" w:rsidRPr="00307667" w:rsidRDefault="001C7847" w:rsidP="002152E4">
            <w:pPr>
              <w:pStyle w:val="af0"/>
            </w:pPr>
            <w:r w:rsidRPr="00307667">
              <w:rPr>
                <w:rFonts w:ascii="Times New Roman" w:hAnsi="Times New Roman"/>
              </w:rPr>
              <w:t xml:space="preserve">«Количество отдаленных,  малонаселенных пунктов района, а  также населенных пунктов, в которых отсутствуют торговые объекты, в которые в 2019 году осуществлена </w:t>
            </w:r>
            <w:r w:rsidRPr="00307667">
              <w:rPr>
                <w:rFonts w:ascii="Times New Roman" w:hAnsi="Times New Roman"/>
              </w:rPr>
              <w:lastRenderedPageBreak/>
              <w:t>доставка социально значимых товаров»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lastRenderedPageBreak/>
              <w:t>единиц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-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1C7847" w:rsidRPr="00307667" w:rsidRDefault="001C7847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Контрольное событие -</w:t>
            </w:r>
          </w:p>
          <w:p w:rsidR="001C7847" w:rsidRPr="00307667" w:rsidRDefault="001C7847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Заключение соглашений с хозяйствующими субъектами по доставке социально значимых товаров в отдаленные, малонаселенные пункты район, а также населенные пункты, в которых отсутствуют торговые объекты"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в течение 10 рабочих дней со дня направления письменного уведомления о предоставлении субсидии</w:t>
            </w:r>
          </w:p>
        </w:tc>
        <w:tc>
          <w:tcPr>
            <w:tcW w:w="2329" w:type="dxa"/>
            <w:shd w:val="clear" w:color="auto" w:fill="auto"/>
            <w:vAlign w:val="center"/>
          </w:tcPr>
          <w:tbl>
            <w:tblPr>
              <w:tblW w:w="3580" w:type="dxa"/>
              <w:tblInd w:w="5" w:type="dxa"/>
              <w:tblLook w:val="04A0" w:firstRow="1" w:lastRow="0" w:firstColumn="1" w:lastColumn="0" w:noHBand="0" w:noVBand="1"/>
            </w:tblPr>
            <w:tblGrid>
              <w:gridCol w:w="3580"/>
            </w:tblGrid>
            <w:tr w:rsidR="009D17E0" w:rsidRPr="009D17E0" w:rsidTr="009D17E0">
              <w:trPr>
                <w:trHeight w:val="1458"/>
              </w:trPr>
              <w:tc>
                <w:tcPr>
                  <w:tcW w:w="358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9D17E0" w:rsidRPr="007979E7" w:rsidRDefault="009D17E0" w:rsidP="009D17E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7979E7">
                    <w:rPr>
                      <w:rFonts w:ascii="Times New Roman" w:hAnsi="Times New Roman" w:cs="Times New Roman"/>
                    </w:rPr>
                    <w:t>договор  № 1 от 26.02.2021г.</w:t>
                  </w:r>
                </w:p>
                <w:p w:rsidR="009D17E0" w:rsidRPr="007979E7" w:rsidRDefault="009D17E0" w:rsidP="009D17E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7979E7">
                    <w:rPr>
                      <w:rFonts w:ascii="Times New Roman" w:hAnsi="Times New Roman" w:cs="Times New Roman"/>
                    </w:rPr>
                    <w:t>договор  № 2 от 26.02.2021г.</w:t>
                  </w:r>
                </w:p>
                <w:p w:rsidR="009D17E0" w:rsidRPr="007979E7" w:rsidRDefault="009D17E0" w:rsidP="009D17E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7979E7">
                    <w:rPr>
                      <w:rFonts w:ascii="Times New Roman" w:hAnsi="Times New Roman" w:cs="Times New Roman"/>
                    </w:rPr>
                    <w:t>договор  № 3 от 12.03.2021г.</w:t>
                  </w:r>
                </w:p>
                <w:p w:rsidR="009D17E0" w:rsidRPr="007979E7" w:rsidRDefault="009D17E0" w:rsidP="009D17E0">
                  <w:pPr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7979E7">
                    <w:rPr>
                      <w:rFonts w:ascii="Times New Roman" w:hAnsi="Times New Roman" w:cs="Times New Roman"/>
                    </w:rPr>
                    <w:t>договор  № 4 от 12.03.2021г.</w:t>
                  </w:r>
                </w:p>
              </w:tc>
            </w:tr>
          </w:tbl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-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3.2</w:t>
            </w:r>
          </w:p>
        </w:tc>
        <w:tc>
          <w:tcPr>
            <w:tcW w:w="3026" w:type="dxa"/>
            <w:shd w:val="clear" w:color="auto" w:fill="auto"/>
          </w:tcPr>
          <w:p w:rsidR="001C7847" w:rsidRPr="00307667" w:rsidRDefault="001C7847" w:rsidP="002152E4">
            <w:pPr>
              <w:pStyle w:val="af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Основное мероприятие 3.2 "Формирование и ведение районного торгового реестра"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3.2.1</w:t>
            </w:r>
          </w:p>
        </w:tc>
        <w:tc>
          <w:tcPr>
            <w:tcW w:w="3026" w:type="dxa"/>
            <w:shd w:val="clear" w:color="auto" w:fill="auto"/>
          </w:tcPr>
          <w:p w:rsidR="001C7847" w:rsidRPr="00307667" w:rsidRDefault="001C7847" w:rsidP="002152E4">
            <w:pPr>
              <w:pStyle w:val="af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Показатель 3.2.1</w:t>
            </w:r>
          </w:p>
          <w:p w:rsidR="001C7847" w:rsidRPr="00307667" w:rsidRDefault="001C7847" w:rsidP="002152E4">
            <w:pPr>
              <w:pStyle w:val="af0"/>
            </w:pPr>
            <w:r w:rsidRPr="00307667">
              <w:rPr>
                <w:rFonts w:ascii="Times New Roman" w:hAnsi="Times New Roman"/>
              </w:rPr>
              <w:t>"Доля внесенных в торговый реестр торговых объектов от запланированного количества торговых объектов"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процентов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100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307667" w:rsidRDefault="009D17E0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979E7">
              <w:t>100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-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</w:tcPr>
          <w:p w:rsidR="001C7847" w:rsidRPr="00307667" w:rsidRDefault="001C7847" w:rsidP="002152E4">
            <w:pPr>
              <w:pStyle w:val="af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Контрольное событие -</w:t>
            </w:r>
          </w:p>
          <w:p w:rsidR="001C7847" w:rsidRPr="00307667" w:rsidRDefault="001C7847" w:rsidP="002152E4">
            <w:pPr>
              <w:pStyle w:val="af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Анализ отчета об исполнении переданных государственных полномочий Оренбургской области по формированию торгового реестра по МО Александровский район за 2019 год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ежеквартально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7979E7" w:rsidRDefault="001C7847" w:rsidP="009D17E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979E7">
              <w:t>Отчет по формированию торгового реестра на 31.12.202</w:t>
            </w:r>
            <w:r w:rsidR="009D17E0" w:rsidRPr="007979E7">
              <w:t>1</w:t>
            </w:r>
            <w:r w:rsidRPr="007979E7">
              <w:t xml:space="preserve"> года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7979E7" w:rsidRDefault="009D17E0" w:rsidP="009D17E0">
            <w:pPr>
              <w:pStyle w:val="af"/>
              <w:jc w:val="center"/>
              <w:rPr>
                <w:rFonts w:ascii="Times New Roman" w:hAnsi="Times New Roman"/>
              </w:rPr>
            </w:pPr>
            <w:r w:rsidRPr="007979E7">
              <w:rPr>
                <w:rFonts w:ascii="Times New Roman" w:hAnsi="Times New Roman"/>
              </w:rPr>
              <w:t>На 31.12.2021</w:t>
            </w:r>
            <w:r w:rsidR="001C7847" w:rsidRPr="007979E7">
              <w:rPr>
                <w:rFonts w:ascii="Times New Roman" w:hAnsi="Times New Roman"/>
              </w:rPr>
              <w:t xml:space="preserve"> в торговый реестр внесено </w:t>
            </w:r>
            <w:r w:rsidRPr="007979E7">
              <w:rPr>
                <w:rFonts w:ascii="Times New Roman" w:hAnsi="Times New Roman"/>
              </w:rPr>
              <w:t>43</w:t>
            </w:r>
            <w:r w:rsidR="001C7847" w:rsidRPr="007979E7">
              <w:rPr>
                <w:rFonts w:ascii="Times New Roman" w:hAnsi="Times New Roman"/>
              </w:rPr>
              <w:t xml:space="preserve"> торговых объектов из </w:t>
            </w:r>
            <w:r w:rsidRPr="007979E7">
              <w:rPr>
                <w:rFonts w:ascii="Times New Roman" w:hAnsi="Times New Roman"/>
              </w:rPr>
              <w:t>43</w:t>
            </w:r>
            <w:r w:rsidR="001C7847" w:rsidRPr="007979E7">
              <w:rPr>
                <w:rFonts w:ascii="Times New Roman" w:hAnsi="Times New Roman"/>
              </w:rPr>
              <w:t xml:space="preserve"> запланированных в 20</w:t>
            </w:r>
            <w:r w:rsidRPr="007979E7">
              <w:rPr>
                <w:rFonts w:ascii="Times New Roman" w:hAnsi="Times New Roman"/>
              </w:rPr>
              <w:t>21</w:t>
            </w:r>
            <w:r w:rsidR="001C7847" w:rsidRPr="007979E7">
              <w:rPr>
                <w:rFonts w:ascii="Times New Roman" w:hAnsi="Times New Roman"/>
              </w:rPr>
              <w:t xml:space="preserve"> году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3.3</w:t>
            </w:r>
          </w:p>
        </w:tc>
        <w:tc>
          <w:tcPr>
            <w:tcW w:w="3026" w:type="dxa"/>
            <w:shd w:val="clear" w:color="auto" w:fill="auto"/>
          </w:tcPr>
          <w:p w:rsidR="001C7847" w:rsidRPr="00307667" w:rsidRDefault="001C7847" w:rsidP="002152E4">
            <w:pPr>
              <w:pStyle w:val="af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 xml:space="preserve">Основное мероприятие 3.3 «Мониторинг </w:t>
            </w:r>
            <w:r w:rsidRPr="00307667">
              <w:rPr>
                <w:rFonts w:ascii="Times New Roman" w:hAnsi="Times New Roman"/>
              </w:rPr>
              <w:lastRenderedPageBreak/>
              <w:t>ситуации на потребительском рынке района. Формирование и размещение на официальном сайте района в сети интернет перечня товаропроизводителей района»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lastRenderedPageBreak/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lastRenderedPageBreak/>
              <w:t>3.3.1</w:t>
            </w:r>
          </w:p>
        </w:tc>
        <w:tc>
          <w:tcPr>
            <w:tcW w:w="3026" w:type="dxa"/>
            <w:shd w:val="clear" w:color="auto" w:fill="auto"/>
          </w:tcPr>
          <w:p w:rsidR="001C7847" w:rsidRPr="00307667" w:rsidRDefault="001C7847" w:rsidP="002152E4">
            <w:pPr>
              <w:pStyle w:val="af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Показатель 3.3.1 «Оборот розничной торговли на душу населения»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рублей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65000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307667" w:rsidRDefault="009D17E0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979E7">
              <w:t>77620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-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</w:tcPr>
          <w:p w:rsidR="001C7847" w:rsidRPr="00307667" w:rsidRDefault="001C7847" w:rsidP="002152E4">
            <w:pPr>
              <w:pStyle w:val="af0"/>
              <w:rPr>
                <w:rFonts w:ascii="Times New Roman" w:hAnsi="Times New Roman"/>
              </w:rPr>
            </w:pPr>
            <w:r w:rsidRPr="00307667">
              <w:rPr>
                <w:rFonts w:ascii="Times New Roman" w:hAnsi="Times New Roman"/>
              </w:rPr>
              <w:t>Контрольное событие - Формирование и размещение на официальном сайте района в сети интернет перечня товаропроизводителей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307667">
              <w:t>по итогам года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30766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Данные статистики по товарообороту за 2021 год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307667" w:rsidRDefault="001C7847" w:rsidP="00C42D0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</w:t>
            </w:r>
            <w:r w:rsidRPr="00307667">
              <w:rPr>
                <w:rFonts w:ascii="Times New Roman" w:hAnsi="Times New Roman"/>
              </w:rPr>
              <w:t xml:space="preserve"> показатель рассчитывается на основании  данных статистики  (досчет товарооборота)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1C7847" w:rsidRPr="007A68FA" w:rsidRDefault="001C7847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7A68FA">
              <w:rPr>
                <w:rFonts w:ascii="Times New Roman" w:hAnsi="Times New Roman"/>
              </w:rPr>
              <w:t>Подпрограмма 4. Формирование и развитие имиджа МО Александровский район на 2019-2024 годы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066229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4.1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1C7847" w:rsidRPr="007A68FA" w:rsidRDefault="001C7847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7A68FA">
              <w:rPr>
                <w:rFonts w:ascii="Times New Roman" w:hAnsi="Times New Roman"/>
              </w:rPr>
              <w:t>Основное мероприятие 4.1 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066229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066229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066229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066229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4.1.1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1C7847" w:rsidRPr="007A68FA" w:rsidRDefault="001C7847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7A68FA">
              <w:rPr>
                <w:rFonts w:ascii="Times New Roman" w:hAnsi="Times New Roman"/>
              </w:rPr>
              <w:t>Показатель 4.1.1 Индекс физического объема инвестиций в основной капитал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 xml:space="preserve">процентов к предыдущему году в сопоставимых </w:t>
            </w:r>
            <w:r>
              <w:lastRenderedPageBreak/>
              <w:t>ценах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Default="001C7847" w:rsidP="00207699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lastRenderedPageBreak/>
              <w:t>102,0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в 2р.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-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1C7847" w:rsidRPr="007A68FA" w:rsidRDefault="001C7847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7A68FA">
              <w:rPr>
                <w:rFonts w:ascii="Times New Roman" w:hAnsi="Times New Roman"/>
              </w:rPr>
              <w:t>Контрольное событие – Мониторинг статистической отчетности об инвестиционной деятельности предприятий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по итогам года, до 15 марта года, следующего за отчетным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Default="001C7847" w:rsidP="00207699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Мониторинг проведен 11.03.2021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-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Pr="00066229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4.2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1C7847" w:rsidRPr="007A68FA" w:rsidRDefault="001C7847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7A68FA">
              <w:rPr>
                <w:rFonts w:ascii="Times New Roman" w:hAnsi="Times New Roman"/>
              </w:rPr>
              <w:t xml:space="preserve">Основное мероприятие 4.2 </w:t>
            </w:r>
            <w:r w:rsidRPr="003D46D7">
              <w:rPr>
                <w:rFonts w:ascii="Times New Roman" w:hAnsi="Times New Roman"/>
              </w:rPr>
              <w:t>Подготовка и участие в районных и областных форумах, выставках по вопросам развития бизнеса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066229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066229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066229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066229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4.2.1</w:t>
            </w:r>
          </w:p>
        </w:tc>
        <w:tc>
          <w:tcPr>
            <w:tcW w:w="3026" w:type="dxa"/>
            <w:shd w:val="clear" w:color="auto" w:fill="auto"/>
          </w:tcPr>
          <w:p w:rsidR="001C7847" w:rsidRPr="007A68FA" w:rsidRDefault="001C7847" w:rsidP="002152E4">
            <w:pPr>
              <w:pStyle w:val="af0"/>
              <w:rPr>
                <w:rFonts w:ascii="Times New Roman" w:hAnsi="Times New Roman"/>
              </w:rPr>
            </w:pPr>
            <w:r w:rsidRPr="007A68FA">
              <w:rPr>
                <w:rFonts w:ascii="Times New Roman" w:hAnsi="Times New Roman"/>
              </w:rPr>
              <w:t>Показатель 4.2.1 Количество выставочно –  презентационных, экономических мероприятий Оренбургской области,  в которых приняло участие МО Александровский район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единиц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066229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CE607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1C7847" w:rsidRPr="007A68FA" w:rsidRDefault="001C7847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7A68FA">
              <w:rPr>
                <w:rFonts w:ascii="Times New Roman" w:hAnsi="Times New Roman"/>
              </w:rPr>
              <w:t>Контрольное событие – Сбор и анализ информации по структурным подразделениям администрации района об участии в выставочно –  презентационных, экономических мероприятиях Оренбургской области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CE607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066229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CE6077">
              <w:t>ежеквартально, пятого числа месяца, следующего за отчетным кварталом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Default="001C7847" w:rsidP="00207699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A68FA">
              <w:t>Сбор и анализ информации по структурным подразделениям администрации района об участии в выставочно –  презентационных, экономических мероприятиях Оренбургской области</w:t>
            </w:r>
            <w:r>
              <w:t xml:space="preserve"> проведен 10.01.2022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-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4.3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1C7847" w:rsidRPr="006F55D4" w:rsidRDefault="001C7847" w:rsidP="002152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4.3</w:t>
            </w:r>
            <w:r w:rsidRPr="006F55D4">
              <w:rPr>
                <w:rFonts w:ascii="Times New Roman" w:hAnsi="Times New Roman"/>
              </w:rPr>
              <w:t xml:space="preserve"> Подготовка и </w:t>
            </w:r>
            <w:r w:rsidRPr="006F55D4">
              <w:rPr>
                <w:rFonts w:ascii="Times New Roman" w:hAnsi="Times New Roman"/>
              </w:rPr>
              <w:lastRenderedPageBreak/>
              <w:t>участие в районных и областных форумах, выставках по вопросам развития бизнеса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Pr="00066229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lastRenderedPageBreak/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Pr="00066229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066229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066229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lastRenderedPageBreak/>
              <w:t>4.3.1</w:t>
            </w:r>
          </w:p>
        </w:tc>
        <w:tc>
          <w:tcPr>
            <w:tcW w:w="3026" w:type="dxa"/>
            <w:shd w:val="clear" w:color="auto" w:fill="auto"/>
          </w:tcPr>
          <w:p w:rsidR="001C7847" w:rsidRPr="006F55D4" w:rsidRDefault="001C7847" w:rsidP="002152E4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4.3</w:t>
            </w:r>
            <w:r w:rsidRPr="006F55D4">
              <w:rPr>
                <w:rFonts w:ascii="Times New Roman" w:hAnsi="Times New Roman"/>
              </w:rPr>
              <w:t xml:space="preserve">.1 </w:t>
            </w:r>
            <w:r>
              <w:rPr>
                <w:rFonts w:ascii="Times New Roman" w:hAnsi="Times New Roman"/>
              </w:rPr>
              <w:t>Наличие утвержденной Советом депутатов МО Александровский район Стратегии социально-экономического развития муниципального образования Александровский район Оренбургской области до 2030 года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единиц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066229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Pr="00CE607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1C7847" w:rsidRPr="00066229" w:rsidTr="007979E7">
        <w:tc>
          <w:tcPr>
            <w:tcW w:w="750" w:type="dxa"/>
            <w:shd w:val="clear" w:color="auto" w:fill="auto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1C7847" w:rsidRPr="006F55D4" w:rsidRDefault="001C7847" w:rsidP="002152E4">
            <w:pPr>
              <w:ind w:firstLine="0"/>
              <w:jc w:val="left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Контрольное событие – </w:t>
            </w:r>
            <w:r>
              <w:rPr>
                <w:rFonts w:ascii="Times New Roman" w:hAnsi="Times New Roman"/>
              </w:rPr>
              <w:t>Заседание Совета депутатов по утверждению Стратегии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1C7847" w:rsidRPr="00CE607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C7847" w:rsidRPr="006F55D4" w:rsidRDefault="001C7847" w:rsidP="00207699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до 30 декабря 2021 года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1C7847" w:rsidRPr="007A68FA" w:rsidRDefault="001C7847" w:rsidP="00207699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Мониторинг проведен 10.01.2022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C7847" w:rsidRDefault="001C7847" w:rsidP="002152E4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-</w:t>
            </w:r>
          </w:p>
        </w:tc>
      </w:tr>
    </w:tbl>
    <w:p w:rsidR="002152E4" w:rsidRDefault="002152E4" w:rsidP="002152E4">
      <w:pPr>
        <w:ind w:firstLine="0"/>
        <w:jc w:val="center"/>
        <w:outlineLvl w:val="2"/>
        <w:rPr>
          <w:rFonts w:ascii="Times New Roman" w:hAnsi="Times New Roman" w:cs="Times New Roman"/>
          <w:sz w:val="28"/>
        </w:rPr>
      </w:pPr>
    </w:p>
    <w:p w:rsidR="002152E4" w:rsidRDefault="002152E4" w:rsidP="002152E4">
      <w:pPr>
        <w:jc w:val="center"/>
        <w:outlineLvl w:val="2"/>
        <w:rPr>
          <w:rFonts w:ascii="Times New Roman" w:hAnsi="Times New Roman" w:cs="Times New Roman"/>
          <w:sz w:val="28"/>
        </w:rPr>
      </w:pPr>
    </w:p>
    <w:p w:rsidR="002152E4" w:rsidRDefault="002152E4" w:rsidP="002152E4">
      <w:pPr>
        <w:jc w:val="center"/>
        <w:outlineLvl w:val="2"/>
        <w:rPr>
          <w:rFonts w:ascii="Times New Roman" w:hAnsi="Times New Roman" w:cs="Times New Roman"/>
          <w:sz w:val="28"/>
        </w:rPr>
      </w:pPr>
    </w:p>
    <w:p w:rsidR="002152E4" w:rsidRDefault="002152E4" w:rsidP="002152E4">
      <w:pPr>
        <w:jc w:val="center"/>
        <w:outlineLvl w:val="2"/>
        <w:rPr>
          <w:rFonts w:ascii="Times New Roman" w:hAnsi="Times New Roman" w:cs="Times New Roman"/>
          <w:sz w:val="28"/>
        </w:rPr>
      </w:pPr>
    </w:p>
    <w:p w:rsidR="002152E4" w:rsidRPr="00FA3FF4" w:rsidRDefault="002152E4" w:rsidP="002152E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FF4">
        <w:rPr>
          <w:rFonts w:ascii="Times New Roman" w:hAnsi="Times New Roman" w:cs="Times New Roman"/>
          <w:b/>
          <w:sz w:val="28"/>
          <w:szCs w:val="28"/>
        </w:rPr>
        <w:t>Отчет</w:t>
      </w:r>
      <w:r w:rsidRPr="00FA3FF4">
        <w:rPr>
          <w:rFonts w:ascii="Times New Roman" w:hAnsi="Times New Roman" w:cs="Times New Roman"/>
          <w:b/>
          <w:sz w:val="28"/>
          <w:szCs w:val="28"/>
        </w:rPr>
        <w:br/>
        <w:t xml:space="preserve"> об использовании субсидии, предоставленной бюджету муниципального образования Александровский район</w:t>
      </w:r>
    </w:p>
    <w:p w:rsidR="002152E4" w:rsidRPr="00E33B7C" w:rsidRDefault="002152E4" w:rsidP="002152E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3FF4"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бюджета, 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07699">
        <w:rPr>
          <w:rFonts w:ascii="Times New Roman" w:hAnsi="Times New Roman" w:cs="Times New Roman"/>
          <w:b/>
          <w:sz w:val="28"/>
          <w:szCs w:val="28"/>
        </w:rPr>
        <w:t>1</w:t>
      </w:r>
      <w:r w:rsidRPr="00FA3FF4">
        <w:rPr>
          <w:rFonts w:ascii="Times New Roman" w:hAnsi="Times New Roman" w:cs="Times New Roman"/>
          <w:b/>
          <w:sz w:val="28"/>
          <w:szCs w:val="28"/>
        </w:rPr>
        <w:t xml:space="preserve"> год (по состоянию на 1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FA3FF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07699">
        <w:rPr>
          <w:rFonts w:ascii="Times New Roman" w:hAnsi="Times New Roman" w:cs="Times New Roman"/>
          <w:b/>
          <w:sz w:val="28"/>
          <w:szCs w:val="28"/>
        </w:rPr>
        <w:t>2</w:t>
      </w:r>
      <w:r w:rsidRPr="00FA3FF4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Pr="00FA3FF4">
        <w:rPr>
          <w:rFonts w:ascii="Times New Roman" w:hAnsi="Times New Roman" w:cs="Times New Roman"/>
          <w:b/>
          <w:sz w:val="28"/>
          <w:szCs w:val="28"/>
        </w:rPr>
        <w:br/>
        <w:t>Администрация Александровского района</w:t>
      </w:r>
    </w:p>
    <w:p w:rsidR="002152E4" w:rsidRPr="00751AA2" w:rsidRDefault="002152E4" w:rsidP="002152E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2837"/>
        <w:gridCol w:w="1386"/>
        <w:gridCol w:w="140"/>
        <w:gridCol w:w="1292"/>
        <w:gridCol w:w="140"/>
        <w:gridCol w:w="99"/>
        <w:gridCol w:w="420"/>
        <w:gridCol w:w="1106"/>
        <w:gridCol w:w="960"/>
        <w:gridCol w:w="140"/>
        <w:gridCol w:w="20"/>
        <w:gridCol w:w="191"/>
        <w:gridCol w:w="228"/>
        <w:gridCol w:w="141"/>
        <w:gridCol w:w="1670"/>
        <w:gridCol w:w="316"/>
        <w:gridCol w:w="140"/>
        <w:gridCol w:w="1127"/>
        <w:gridCol w:w="1540"/>
      </w:tblGrid>
      <w:tr w:rsidR="002152E4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E4" w:rsidRPr="00042721" w:rsidRDefault="002152E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br w:type="page"/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E4" w:rsidRPr="00042721" w:rsidRDefault="002152E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 xml:space="preserve">Наименование межбюджетной субсидии, предоставляемой </w:t>
            </w:r>
            <w:r w:rsidRPr="00042721">
              <w:rPr>
                <w:rStyle w:val="a4"/>
                <w:rFonts w:ascii="Times New Roman" w:hAnsi="Times New Roman"/>
                <w:color w:val="auto"/>
              </w:rPr>
              <w:t>бюджету</w:t>
            </w:r>
            <w:r w:rsidRPr="000427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 Александровский район</w:t>
            </w:r>
            <w:r w:rsidRPr="00042721">
              <w:rPr>
                <w:rFonts w:ascii="Times New Roman" w:hAnsi="Times New Roman"/>
              </w:rPr>
              <w:t xml:space="preserve"> </w:t>
            </w:r>
            <w:r w:rsidRPr="00042721">
              <w:rPr>
                <w:rFonts w:ascii="Times New Roman" w:hAnsi="Times New Roman"/>
              </w:rPr>
              <w:lastRenderedPageBreak/>
              <w:t>из областного бюджета (далее – субсидия)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E4" w:rsidRPr="00E03B96" w:rsidRDefault="002152E4" w:rsidP="002152E4">
            <w:pPr>
              <w:rPr>
                <w:rFonts w:ascii="Times New Roman" w:hAnsi="Times New Roman" w:cs="Times New Roman"/>
              </w:rPr>
            </w:pPr>
            <w:r w:rsidRPr="00E03B96">
              <w:rPr>
                <w:rFonts w:ascii="Times New Roman" w:hAnsi="Times New Roman" w:cs="Times New Roman"/>
              </w:rPr>
              <w:lastRenderedPageBreak/>
              <w:t>софинансирование расходов по возмещению стоимости ГСМ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</w:t>
            </w:r>
          </w:p>
          <w:p w:rsidR="002152E4" w:rsidRPr="00042721" w:rsidRDefault="002152E4" w:rsidP="002152E4">
            <w:pPr>
              <w:pStyle w:val="af"/>
              <w:rPr>
                <w:rFonts w:ascii="Times New Roman" w:hAnsi="Times New Roman"/>
              </w:rPr>
            </w:pPr>
          </w:p>
        </w:tc>
      </w:tr>
      <w:tr w:rsidR="002152E4" w:rsidRPr="00042721" w:rsidTr="002152E4">
        <w:trPr>
          <w:trHeight w:val="193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52E4" w:rsidRPr="00042721" w:rsidRDefault="002152E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2E4" w:rsidRPr="00042721" w:rsidRDefault="002152E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Наименование государственной программы Оренбургской области, в рамках которой предоставляется субсидия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2152E4" w:rsidRPr="00E03B96" w:rsidRDefault="002152E4" w:rsidP="002152E4">
            <w:pPr>
              <w:pStyle w:val="af"/>
              <w:rPr>
                <w:rFonts w:ascii="Times New Roman" w:hAnsi="Times New Roman"/>
              </w:rPr>
            </w:pPr>
            <w:r w:rsidRPr="00E03B96">
              <w:rPr>
                <w:rFonts w:ascii="Times New Roman" w:hAnsi="Times New Roman"/>
              </w:rPr>
              <w:t xml:space="preserve">в рамках подпрограммы «Развитие торговли в Оренбургской области» государственной программы «Экономическое развитие Оренбургской области» на </w:t>
            </w:r>
            <w:r>
              <w:rPr>
                <w:rFonts w:ascii="Times New Roman" w:hAnsi="Times New Roman"/>
              </w:rPr>
              <w:t>2019 -2024</w:t>
            </w:r>
            <w:r w:rsidRPr="00E03B96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2152E4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E4" w:rsidRPr="00042721" w:rsidRDefault="002152E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E4" w:rsidRPr="00042721" w:rsidRDefault="002152E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Наименование главного распорядителя средств областного бюджета, предоставляющего субсидию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E4" w:rsidRPr="00E03B96" w:rsidRDefault="002152E4" w:rsidP="002152E4">
            <w:pPr>
              <w:pStyle w:val="af"/>
              <w:rPr>
                <w:rFonts w:ascii="Times New Roman" w:hAnsi="Times New Roman"/>
              </w:rPr>
            </w:pPr>
            <w:r w:rsidRPr="00E03B96">
              <w:rPr>
                <w:rFonts w:ascii="Times New Roman" w:hAnsi="Times New Roman"/>
              </w:rPr>
              <w:t>Министерство экономического развития, промышленной политики  и торговли Оренбургской области</w:t>
            </w:r>
          </w:p>
        </w:tc>
      </w:tr>
      <w:tr w:rsidR="0098283E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E" w:rsidRPr="00042721" w:rsidRDefault="0098283E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E" w:rsidRPr="00482899" w:rsidRDefault="0098283E" w:rsidP="002152E4">
            <w:pPr>
              <w:pStyle w:val="af0"/>
              <w:rPr>
                <w:rFonts w:ascii="Times New Roman" w:hAnsi="Times New Roman"/>
              </w:rPr>
            </w:pPr>
            <w:r w:rsidRPr="00482899">
              <w:rPr>
                <w:rFonts w:ascii="Times New Roman" w:hAnsi="Times New Roman"/>
              </w:rPr>
              <w:t xml:space="preserve">Код </w:t>
            </w:r>
            <w:r w:rsidRPr="00482899">
              <w:rPr>
                <w:rStyle w:val="a4"/>
                <w:rFonts w:ascii="Times New Roman" w:hAnsi="Times New Roman"/>
                <w:b w:val="0"/>
                <w:color w:val="auto"/>
              </w:rPr>
              <w:t>бюджетной классификации</w:t>
            </w:r>
          </w:p>
        </w:tc>
        <w:tc>
          <w:tcPr>
            <w:tcW w:w="5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3E" w:rsidRPr="007D4DD0" w:rsidRDefault="0098283E" w:rsidP="007979E7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код доходов местного бюджета</w:t>
            </w:r>
          </w:p>
          <w:p w:rsidR="0098283E" w:rsidRPr="007D4DD0" w:rsidRDefault="0098283E" w:rsidP="007979E7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(в отношении областных средств)</w:t>
            </w:r>
          </w:p>
          <w:p w:rsidR="0098283E" w:rsidRPr="007D4DD0" w:rsidRDefault="0098283E" w:rsidP="007979E7">
            <w:pPr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 xml:space="preserve">                    20229999050000150</w:t>
            </w:r>
          </w:p>
        </w:tc>
        <w:tc>
          <w:tcPr>
            <w:tcW w:w="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83E" w:rsidRPr="007D4DD0" w:rsidRDefault="0098283E" w:rsidP="007979E7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7D4DD0">
              <w:rPr>
                <w:rFonts w:ascii="Times New Roman" w:hAnsi="Times New Roman"/>
              </w:rPr>
              <w:t>111041204302</w:t>
            </w:r>
            <w:r w:rsidRPr="007D4DD0">
              <w:rPr>
                <w:rFonts w:ascii="Times New Roman" w:hAnsi="Times New Roman"/>
                <w:lang w:val="en-US"/>
              </w:rPr>
              <w:t>S0610</w:t>
            </w:r>
          </w:p>
        </w:tc>
      </w:tr>
      <w:tr w:rsidR="0098283E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E" w:rsidRPr="00042721" w:rsidRDefault="0098283E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E" w:rsidRPr="00042721" w:rsidRDefault="0098283E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Реквизиты нормативного правового акта Оренбургской области, которым утверждены правила предоставления и распределения субсидии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83E" w:rsidRPr="007D4DD0" w:rsidRDefault="0098283E" w:rsidP="007979E7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постановление Правительства Оренбургской области от 20 июня 2016 года № 430-п «Об утверждении правил предоставления и распределения субсидий из областного бюджета бюджетам муниципальных образований Оренбургской области и порядка проведения оценки эффективности бюджетных расходов на их предоставление»,</w:t>
            </w:r>
          </w:p>
        </w:tc>
      </w:tr>
      <w:tr w:rsidR="0098283E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E" w:rsidRPr="00042721" w:rsidRDefault="0098283E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E" w:rsidRPr="00042721" w:rsidRDefault="0098283E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 xml:space="preserve">Реквизиты нормативного правового акта </w:t>
            </w:r>
            <w:r>
              <w:rPr>
                <w:rFonts w:ascii="Times New Roman" w:hAnsi="Times New Roman"/>
              </w:rPr>
              <w:t>МО Александровский район</w:t>
            </w:r>
            <w:r w:rsidRPr="00042721">
              <w:rPr>
                <w:rFonts w:ascii="Times New Roman" w:hAnsi="Times New Roman"/>
              </w:rPr>
              <w:t xml:space="preserve"> , которым утверждено расходное обязательство, в целях софинансирования которого предоставляется субсидия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83E" w:rsidRPr="007D4DD0" w:rsidRDefault="0098283E" w:rsidP="007979E7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постановление администрации Александровского района Оренбургской области от </w:t>
            </w:r>
            <w:r>
              <w:rPr>
                <w:rFonts w:ascii="Times New Roman" w:hAnsi="Times New Roman"/>
              </w:rPr>
              <w:t xml:space="preserve"> 14.01.2021</w:t>
            </w:r>
            <w:r w:rsidRPr="007D4DD0">
              <w:rPr>
                <w:rFonts w:ascii="Times New Roman" w:hAnsi="Times New Roman"/>
              </w:rPr>
              <w:t xml:space="preserve">г. № </w:t>
            </w:r>
            <w:r>
              <w:rPr>
                <w:rFonts w:ascii="Times New Roman" w:hAnsi="Times New Roman"/>
              </w:rPr>
              <w:t>08</w:t>
            </w:r>
            <w:r w:rsidRPr="007D4DD0">
              <w:rPr>
                <w:rFonts w:ascii="Times New Roman" w:hAnsi="Times New Roman"/>
              </w:rPr>
              <w:t xml:space="preserve">-п </w:t>
            </w:r>
          </w:p>
        </w:tc>
      </w:tr>
      <w:tr w:rsidR="0098283E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E" w:rsidRPr="00042721" w:rsidRDefault="0098283E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E" w:rsidRPr="00042721" w:rsidRDefault="0098283E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 xml:space="preserve">Реквизиты указа (поручения) Президента Российской Федерации, </w:t>
            </w:r>
            <w:r w:rsidRPr="00042721">
              <w:rPr>
                <w:rFonts w:ascii="Times New Roman" w:hAnsi="Times New Roman"/>
              </w:rPr>
              <w:lastRenderedPageBreak/>
              <w:t>в случае если субсидия направлена на его реализацию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83E" w:rsidRPr="00042721" w:rsidRDefault="0098283E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98283E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E" w:rsidRPr="00042721" w:rsidRDefault="0098283E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E" w:rsidRPr="00042721" w:rsidRDefault="0098283E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Реквизиты первоначального соглашения о предоставлении субсидии (далее – соглашение) с главным распорядителем средств областного бюджета (далее – ОИВ)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83E" w:rsidRPr="007D4DD0" w:rsidRDefault="0098283E" w:rsidP="007979E7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Соглашение о предоставлении субсидии из областного бюджета бюджету муниципального образования Александровский район Оренбургской области от </w:t>
            </w:r>
            <w:r>
              <w:rPr>
                <w:rFonts w:ascii="Times New Roman" w:hAnsi="Times New Roman"/>
              </w:rPr>
              <w:t>09</w:t>
            </w:r>
            <w:r w:rsidRPr="007D4DD0">
              <w:rPr>
                <w:rFonts w:ascii="Times New Roman" w:hAnsi="Times New Roman"/>
              </w:rPr>
              <w:t>.02.202</w:t>
            </w:r>
            <w:r>
              <w:rPr>
                <w:rFonts w:ascii="Times New Roman" w:hAnsi="Times New Roman"/>
              </w:rPr>
              <w:t>1</w:t>
            </w:r>
            <w:r w:rsidRPr="007D4DD0">
              <w:rPr>
                <w:rFonts w:ascii="Times New Roman" w:hAnsi="Times New Roman"/>
              </w:rPr>
              <w:t xml:space="preserve">г. № </w:t>
            </w:r>
            <w:r>
              <w:rPr>
                <w:rFonts w:ascii="Times New Roman" w:hAnsi="Times New Roman"/>
              </w:rPr>
              <w:t>110</w:t>
            </w:r>
            <w:r w:rsidRPr="007D4DD0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1</w:t>
            </w:r>
            <w:r w:rsidRPr="007D4DD0">
              <w:rPr>
                <w:rFonts w:ascii="Times New Roman" w:hAnsi="Times New Roman"/>
              </w:rPr>
              <w:t>-С</w:t>
            </w:r>
          </w:p>
        </w:tc>
      </w:tr>
      <w:tr w:rsidR="0098283E" w:rsidRPr="00042721" w:rsidTr="002152E4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E" w:rsidRPr="00042721" w:rsidRDefault="0098283E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9.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E" w:rsidRPr="00042721" w:rsidRDefault="0098283E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Реквизиты дополнительных соглашений с ОИВ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83E" w:rsidRPr="00042721" w:rsidRDefault="0098283E" w:rsidP="008B60B6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="008B60B6">
              <w:rPr>
                <w:rFonts w:ascii="Times New Roman" w:hAnsi="Times New Roman"/>
              </w:rPr>
              <w:t xml:space="preserve"> Дополнительное соглашение к соглашению о предоставлении субсидии из областного бюджета бюджету  МО Александровский район Оренбургской области на софинансирование расходов по возмещению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 № 189-21-С от 09.12.2021 года.</w:t>
            </w:r>
          </w:p>
        </w:tc>
      </w:tr>
      <w:tr w:rsidR="0098283E" w:rsidRPr="00042721" w:rsidTr="002152E4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E" w:rsidRPr="00042721" w:rsidRDefault="0098283E" w:rsidP="002152E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3E" w:rsidRPr="00042721" w:rsidRDefault="0098283E" w:rsidP="002152E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83E" w:rsidRPr="00042721" w:rsidRDefault="0098283E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-</w:t>
            </w:r>
          </w:p>
        </w:tc>
      </w:tr>
      <w:tr w:rsidR="0098283E" w:rsidRPr="00042721" w:rsidTr="002152E4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E" w:rsidRPr="00042721" w:rsidRDefault="0098283E" w:rsidP="002152E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3E" w:rsidRPr="00042721" w:rsidRDefault="0098283E" w:rsidP="002152E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83E" w:rsidRPr="00042721" w:rsidRDefault="0098283E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-</w:t>
            </w:r>
          </w:p>
        </w:tc>
      </w:tr>
      <w:tr w:rsidR="0098283E" w:rsidRPr="00042721" w:rsidTr="002152E4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E" w:rsidRPr="00042721" w:rsidRDefault="0098283E" w:rsidP="002152E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E" w:rsidRPr="00042721" w:rsidRDefault="0098283E" w:rsidP="002152E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83E" w:rsidRPr="00042721" w:rsidRDefault="0098283E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...</w:t>
            </w:r>
          </w:p>
        </w:tc>
      </w:tr>
      <w:tr w:rsidR="0098283E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E" w:rsidRPr="00042721" w:rsidRDefault="0098283E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E" w:rsidRPr="00042721" w:rsidRDefault="0098283E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Причина незаключения соглашения по состоянию на отчетную дату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83E" w:rsidRPr="00042721" w:rsidRDefault="0098283E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заключено</w:t>
            </w:r>
          </w:p>
        </w:tc>
      </w:tr>
      <w:tr w:rsidR="00E0612E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2E" w:rsidRPr="00042721" w:rsidRDefault="00E0612E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11.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2E" w:rsidRPr="00042721" w:rsidRDefault="00E0612E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Объем средств, предусмотренный соглашением с учетом дополнительных соглашений (тыс. рублей) – всего, в том числе: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2E" w:rsidRPr="007D4DD0" w:rsidRDefault="00E0612E" w:rsidP="007979E7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предусмотренный на весь срок действия соглашения</w:t>
            </w:r>
          </w:p>
          <w:p w:rsidR="00E0612E" w:rsidRPr="007D4DD0" w:rsidRDefault="00E0612E" w:rsidP="007979E7"/>
          <w:p w:rsidR="00E0612E" w:rsidRPr="007D4DD0" w:rsidRDefault="00E0612E" w:rsidP="007979E7"/>
          <w:p w:rsidR="00E0612E" w:rsidRPr="007D4DD0" w:rsidRDefault="00E0612E" w:rsidP="007979E7"/>
          <w:p w:rsidR="00E0612E" w:rsidRPr="007D4DD0" w:rsidRDefault="00E0612E" w:rsidP="007979E7"/>
          <w:p w:rsidR="00E0612E" w:rsidRPr="007D4DD0" w:rsidRDefault="00A62314" w:rsidP="00797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1008,666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2E" w:rsidRPr="007D4DD0" w:rsidRDefault="00E0612E" w:rsidP="007979E7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в том числе 1 год действия соглашения</w:t>
            </w:r>
          </w:p>
          <w:p w:rsidR="00E0612E" w:rsidRPr="007D4DD0" w:rsidRDefault="00E0612E" w:rsidP="007979E7"/>
          <w:p w:rsidR="00E0612E" w:rsidRPr="007D4DD0" w:rsidRDefault="00E0612E" w:rsidP="007979E7"/>
          <w:p w:rsidR="00E0612E" w:rsidRPr="007D4DD0" w:rsidRDefault="00E0612E" w:rsidP="007979E7"/>
          <w:p w:rsidR="00E0612E" w:rsidRPr="007D4DD0" w:rsidRDefault="00E0612E" w:rsidP="007979E7">
            <w:pPr>
              <w:rPr>
                <w:rFonts w:ascii="Times New Roman" w:hAnsi="Times New Roman" w:cs="Times New Roman"/>
              </w:rPr>
            </w:pPr>
          </w:p>
          <w:p w:rsidR="00E0612E" w:rsidRPr="007D4DD0" w:rsidRDefault="00E0612E" w:rsidP="007979E7">
            <w:r w:rsidRPr="007D4D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008,666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2E" w:rsidRPr="007D4DD0" w:rsidRDefault="00E0612E" w:rsidP="007979E7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в том числе 2 год действия соглашения</w:t>
            </w:r>
          </w:p>
          <w:p w:rsidR="00E0612E" w:rsidRPr="007D4DD0" w:rsidRDefault="00E0612E" w:rsidP="007979E7"/>
          <w:p w:rsidR="00E0612E" w:rsidRPr="007D4DD0" w:rsidRDefault="00E0612E" w:rsidP="007979E7"/>
          <w:p w:rsidR="00E0612E" w:rsidRPr="007D4DD0" w:rsidRDefault="00E0612E" w:rsidP="007979E7"/>
          <w:p w:rsidR="00E0612E" w:rsidRPr="007D4DD0" w:rsidRDefault="00E0612E" w:rsidP="0079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2E" w:rsidRPr="007D4DD0" w:rsidRDefault="00E0612E" w:rsidP="007979E7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в том числе 3 год действия соглашения</w:t>
            </w:r>
          </w:p>
          <w:p w:rsidR="00E0612E" w:rsidRPr="007D4DD0" w:rsidRDefault="00E0612E" w:rsidP="007979E7"/>
          <w:p w:rsidR="00E0612E" w:rsidRPr="007D4DD0" w:rsidRDefault="00E0612E" w:rsidP="007979E7"/>
          <w:p w:rsidR="00E0612E" w:rsidRPr="007D4DD0" w:rsidRDefault="00E0612E" w:rsidP="007979E7"/>
          <w:p w:rsidR="00E0612E" w:rsidRPr="007D4DD0" w:rsidRDefault="00E0612E" w:rsidP="007979E7"/>
          <w:p w:rsidR="00E0612E" w:rsidRPr="00885FB3" w:rsidRDefault="00E0612E" w:rsidP="007979E7">
            <w:pPr>
              <w:rPr>
                <w:rFonts w:ascii="Times New Roman" w:hAnsi="Times New Roman" w:cs="Times New Roman"/>
              </w:rPr>
            </w:pPr>
          </w:p>
        </w:tc>
      </w:tr>
      <w:tr w:rsidR="00A62314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11а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Style w:val="a4"/>
                <w:rFonts w:ascii="Times New Roman" w:hAnsi="Times New Roman"/>
                <w:color w:val="auto"/>
              </w:rPr>
              <w:t>областной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7D4DD0" w:rsidRDefault="00A62314" w:rsidP="007979E7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907,8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7D4DD0" w:rsidRDefault="00A62314" w:rsidP="007979E7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907,8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7D4DD0" w:rsidRDefault="00A62314" w:rsidP="007979E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14" w:rsidRPr="007D4DD0" w:rsidRDefault="00A62314" w:rsidP="007979E7">
            <w:pPr>
              <w:pStyle w:val="af"/>
              <w:rPr>
                <w:rFonts w:ascii="Times New Roman" w:hAnsi="Times New Roman"/>
              </w:rPr>
            </w:pPr>
          </w:p>
        </w:tc>
      </w:tr>
      <w:tr w:rsidR="00A62314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11б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7D4DD0" w:rsidRDefault="00A62314" w:rsidP="007979E7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100,866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7D4DD0" w:rsidRDefault="00A62314" w:rsidP="007979E7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100,866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7D4DD0" w:rsidRDefault="00A62314" w:rsidP="007979E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14" w:rsidRPr="007D4DD0" w:rsidRDefault="00A62314" w:rsidP="007979E7">
            <w:pPr>
              <w:pStyle w:val="af"/>
              <w:rPr>
                <w:rFonts w:ascii="Times New Roman" w:hAnsi="Times New Roman"/>
              </w:rPr>
            </w:pPr>
          </w:p>
        </w:tc>
      </w:tr>
      <w:tr w:rsidR="00A62314" w:rsidRPr="00042721" w:rsidTr="002152E4"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11в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14" w:rsidRPr="007D4DD0" w:rsidRDefault="00A62314" w:rsidP="007979E7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14" w:rsidRPr="007D4DD0" w:rsidRDefault="00A62314" w:rsidP="007979E7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14" w:rsidRPr="007D4DD0" w:rsidRDefault="00A62314" w:rsidP="007979E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62314" w:rsidRPr="007D4DD0" w:rsidRDefault="00A62314" w:rsidP="007979E7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</w:tr>
      <w:tr w:rsidR="00A62314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12.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 xml:space="preserve">Кассовый расход на отчетную дату </w:t>
            </w:r>
            <w:r w:rsidRPr="00042721">
              <w:rPr>
                <w:rFonts w:ascii="Times New Roman" w:hAnsi="Times New Roman"/>
              </w:rPr>
              <w:lastRenderedPageBreak/>
              <w:t>(тыс. рублей) – всего, в том числе: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68681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1008,666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</w:p>
        </w:tc>
      </w:tr>
      <w:tr w:rsidR="00A62314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lastRenderedPageBreak/>
              <w:t>12а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Style w:val="a4"/>
                <w:rFonts w:ascii="Times New Roman" w:hAnsi="Times New Roman"/>
                <w:color w:val="auto"/>
              </w:rPr>
              <w:t>областной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68681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907,800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</w:p>
        </w:tc>
      </w:tr>
      <w:tr w:rsidR="00A62314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12б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68681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100,866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</w:p>
        </w:tc>
      </w:tr>
      <w:tr w:rsidR="00A62314" w:rsidRPr="00042721" w:rsidTr="002152E4"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12в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</w:p>
        </w:tc>
      </w:tr>
      <w:tr w:rsidR="00A62314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13.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Планируемая доля финансирования расходного обязательства за счет средств местного бюджета в соответствии с соглашением (процентов)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при отсутствии указанной в соглашении доли планируемая доля рассчитывается по следующей формуле:</w:t>
            </w:r>
          </w:p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</w:p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 xml:space="preserve">пункт 13 = </w:t>
            </w:r>
            <w:r>
              <w:rPr>
                <w:rFonts w:ascii="Times New Roman" w:hAnsi="Times New Roman"/>
              </w:rPr>
              <w:t>10</w:t>
            </w:r>
            <w:r w:rsidRPr="00042721">
              <w:rPr>
                <w:rFonts w:ascii="Times New Roman" w:hAnsi="Times New Roman"/>
              </w:rPr>
              <w:t>%</w:t>
            </w:r>
          </w:p>
        </w:tc>
      </w:tr>
      <w:tr w:rsidR="00A62314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14.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Фактическая доля финансирования расходного обязательства за счет средств местного бюджета (процентов)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62314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15.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Причина фактического недофинансирования расходного обязательства за счет местного бюджета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62314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16.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Причина отклонения в финансировании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62314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17.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Средства местного бюджета на финансирование мероприятий, осуществляемых с привлечением субсидии, предусмотренные на отчетную дату (тыс. рублей):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14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A62314" w:rsidRDefault="00A62314" w:rsidP="002152E4"/>
          <w:p w:rsidR="00A62314" w:rsidRDefault="00A62314" w:rsidP="002152E4"/>
          <w:p w:rsidR="00A62314" w:rsidRDefault="00A62314" w:rsidP="002152E4"/>
          <w:p w:rsidR="00A62314" w:rsidRDefault="00A62314" w:rsidP="002152E4"/>
          <w:p w:rsidR="00A62314" w:rsidRDefault="00A62314" w:rsidP="002152E4"/>
          <w:p w:rsidR="00A62314" w:rsidRDefault="00A62314" w:rsidP="002152E4"/>
          <w:p w:rsidR="00A62314" w:rsidRPr="00F91E2A" w:rsidRDefault="00A62314" w:rsidP="0021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321,866</w:t>
            </w:r>
          </w:p>
        </w:tc>
      </w:tr>
      <w:tr w:rsidR="00A62314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17а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 xml:space="preserve">В решении </w:t>
            </w:r>
            <w:r>
              <w:rPr>
                <w:rFonts w:ascii="Times New Roman" w:hAnsi="Times New Roman"/>
              </w:rPr>
              <w:t xml:space="preserve">МО </w:t>
            </w:r>
            <w:r>
              <w:rPr>
                <w:rFonts w:ascii="Times New Roman" w:hAnsi="Times New Roman"/>
              </w:rPr>
              <w:lastRenderedPageBreak/>
              <w:t>Александровский район</w:t>
            </w:r>
            <w:r w:rsidRPr="00042721">
              <w:rPr>
                <w:rFonts w:ascii="Times New Roman" w:hAnsi="Times New Roman"/>
              </w:rPr>
              <w:t xml:space="preserve"> об местном бюджете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lastRenderedPageBreak/>
              <w:t>объем средств на 3 года</w:t>
            </w:r>
          </w:p>
          <w:p w:rsidR="00A62314" w:rsidRDefault="00A62314" w:rsidP="002152E4"/>
          <w:p w:rsidR="00A62314" w:rsidRPr="00F91E2A" w:rsidRDefault="00A62314" w:rsidP="0021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321,866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lastRenderedPageBreak/>
              <w:t>объем средств на 1 год</w:t>
            </w:r>
          </w:p>
          <w:p w:rsidR="00A62314" w:rsidRDefault="00A62314" w:rsidP="002152E4"/>
          <w:p w:rsidR="00A62314" w:rsidRPr="00F91E2A" w:rsidRDefault="00A62314" w:rsidP="0021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101,866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lastRenderedPageBreak/>
              <w:t>объем средств на 2 год</w:t>
            </w:r>
          </w:p>
          <w:p w:rsidR="00A62314" w:rsidRDefault="00A62314" w:rsidP="002152E4"/>
          <w:p w:rsidR="00A62314" w:rsidRPr="00F91E2A" w:rsidRDefault="00A62314" w:rsidP="002152E4">
            <w:pPr>
              <w:rPr>
                <w:rFonts w:ascii="Times New Roman" w:hAnsi="Times New Roman" w:cs="Times New Roman"/>
              </w:rPr>
            </w:pPr>
            <w:r w:rsidRPr="00F91E2A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14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lastRenderedPageBreak/>
              <w:t>объем средств на 3 год</w:t>
            </w:r>
          </w:p>
          <w:p w:rsidR="00A62314" w:rsidRDefault="00A62314" w:rsidP="002152E4"/>
          <w:p w:rsidR="00A62314" w:rsidRPr="00F91E2A" w:rsidRDefault="00A62314" w:rsidP="0021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F91E2A">
              <w:rPr>
                <w:rFonts w:ascii="Times New Roman" w:hAnsi="Times New Roman" w:cs="Times New Roman"/>
              </w:rPr>
              <w:t>,0</w:t>
            </w:r>
          </w:p>
        </w:tc>
      </w:tr>
      <w:tr w:rsidR="00A62314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lastRenderedPageBreak/>
              <w:t>17б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в сводной бюджетной росписи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объем средств на 3 года</w:t>
            </w:r>
          </w:p>
          <w:p w:rsidR="00A62314" w:rsidRPr="00F91E2A" w:rsidRDefault="00A62314" w:rsidP="0021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321,866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объем средств на 1 год</w:t>
            </w:r>
          </w:p>
          <w:p w:rsidR="00A62314" w:rsidRPr="00F91E2A" w:rsidRDefault="00A62314" w:rsidP="0021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101,866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объем средств на 2 год</w:t>
            </w:r>
          </w:p>
          <w:p w:rsidR="00A62314" w:rsidRPr="00F91E2A" w:rsidRDefault="00A62314" w:rsidP="002152E4">
            <w:pPr>
              <w:rPr>
                <w:rFonts w:ascii="Times New Roman" w:hAnsi="Times New Roman" w:cs="Times New Roman"/>
              </w:rPr>
            </w:pPr>
            <w:r w:rsidRPr="00F91E2A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14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объем средств на 3 год</w:t>
            </w:r>
          </w:p>
          <w:p w:rsidR="00A62314" w:rsidRPr="00F91E2A" w:rsidRDefault="00A62314" w:rsidP="0021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F91E2A">
              <w:rPr>
                <w:rFonts w:ascii="Times New Roman" w:hAnsi="Times New Roman" w:cs="Times New Roman"/>
              </w:rPr>
              <w:t>,0</w:t>
            </w:r>
          </w:p>
        </w:tc>
      </w:tr>
      <w:tr w:rsidR="00A62314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18.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Показатели результативности предоставления субсидии (контрольного события)</w:t>
            </w:r>
            <w:r w:rsidRPr="00042721">
              <w:rPr>
                <w:rStyle w:val="a4"/>
                <w:rFonts w:ascii="Times New Roman" w:hAnsi="Times New Roman"/>
                <w:color w:val="auto"/>
              </w:rPr>
              <w:t>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Единица измерения</w:t>
            </w:r>
          </w:p>
          <w:p w:rsidR="00A62314" w:rsidRPr="008258D7" w:rsidRDefault="00A62314" w:rsidP="00215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Планируемое значение</w:t>
            </w:r>
          </w:p>
          <w:p w:rsidR="00A62314" w:rsidRPr="008258D7" w:rsidRDefault="00A62314" w:rsidP="00215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Фактическое значение</w:t>
            </w:r>
          </w:p>
          <w:p w:rsidR="00A62314" w:rsidRPr="008258D7" w:rsidRDefault="00A62314" w:rsidP="00215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314" w:rsidRPr="00CA5316" w:rsidRDefault="00A62314" w:rsidP="002152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2314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18а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наименование показателя результативности предоставления субсидии (контрольного события) 1</w:t>
            </w:r>
            <w:r w:rsidRPr="00042721">
              <w:rPr>
                <w:rStyle w:val="a4"/>
                <w:rFonts w:ascii="Times New Roman" w:hAnsi="Times New Roman"/>
                <w:color w:val="auto"/>
              </w:rPr>
              <w:t>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14" w:rsidRPr="00042721" w:rsidRDefault="00A62314" w:rsidP="002152E4">
            <w:pPr>
              <w:ind w:firstLine="0"/>
              <w:rPr>
                <w:rFonts w:ascii="Times New Roman" w:hAnsi="Times New Roman"/>
              </w:rPr>
            </w:pPr>
          </w:p>
        </w:tc>
      </w:tr>
      <w:tr w:rsidR="00A62314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18№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наименование показателя результативности предоставления субсидии (контрольного события) №</w:t>
            </w:r>
            <w:r w:rsidRPr="00042721">
              <w:rPr>
                <w:rStyle w:val="a4"/>
                <w:rFonts w:ascii="Times New Roman" w:hAnsi="Times New Roman"/>
                <w:color w:val="auto"/>
              </w:rPr>
              <w:t>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</w:p>
        </w:tc>
      </w:tr>
      <w:tr w:rsidR="00A62314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19.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Сведения об объектах муниципальной собственности ____________ (наименование муниципального образования), в которые осуществляются капитальные вложения</w:t>
            </w:r>
            <w:r w:rsidRPr="00042721">
              <w:rPr>
                <w:rStyle w:val="a4"/>
                <w:rFonts w:ascii="Times New Roman" w:hAnsi="Times New Roman"/>
                <w:color w:val="auto"/>
              </w:rPr>
              <w:t>**)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Мощность объекта капитального строительства</w:t>
            </w:r>
          </w:p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(с указанием единиц измерения)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Плановый срок ввода объекта капитального строительства в эксплуатацию</w:t>
            </w:r>
          </w:p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(дата)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Фактический срок ввода объекта капитального строительства в эксплуатацию</w:t>
            </w:r>
          </w:p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(дата)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Стоимость объекта капитального строительства по утвержденной проектно–сметной документации</w:t>
            </w:r>
          </w:p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(тыс. рублей)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Календарный год, за который указана стоимость объекта капитального строительства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Уровень технической готовности объекта капитального строительства на отчетную дату</w:t>
            </w:r>
          </w:p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(процентов)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Причины, по которым нарушен срок ввода объекта капитального строительства в эксплуатацию</w:t>
            </w:r>
          </w:p>
        </w:tc>
      </w:tr>
      <w:tr w:rsidR="00A62314" w:rsidRPr="00042721" w:rsidTr="002152E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19а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(наименование, местонахождение (адрес)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62314" w:rsidRPr="00042721" w:rsidTr="002152E4">
        <w:trPr>
          <w:trHeight w:val="942"/>
        </w:trPr>
        <w:tc>
          <w:tcPr>
            <w:tcW w:w="7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19№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(наименование, местонахождение (адрес)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62314" w:rsidRPr="00042721" w:rsidTr="002152E4">
        <w:trPr>
          <w:trHeight w:val="119"/>
        </w:trPr>
        <w:tc>
          <w:tcPr>
            <w:tcW w:w="721" w:type="dxa"/>
            <w:vMerge/>
            <w:tcBorders>
              <w:bottom w:val="nil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  <w:strike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</w:p>
        </w:tc>
      </w:tr>
      <w:tr w:rsidR="00A62314" w:rsidRPr="00042721" w:rsidTr="002152E4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20.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Соблюдение сроков представления в ОИВ отчетности об использовании субсидии, в том числе: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14" w:rsidRPr="00042721" w:rsidRDefault="00A62314" w:rsidP="002152E4">
            <w:pPr>
              <w:pStyle w:val="af"/>
              <w:jc w:val="center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Фактический срок представления отчетности</w:t>
            </w:r>
          </w:p>
        </w:tc>
      </w:tr>
      <w:tr w:rsidR="00A62314" w:rsidRPr="00042721" w:rsidTr="002152E4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об осуществлении расходов местного бюджета, источником которых является субсидия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482EA4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Pr="00482EA4">
              <w:rPr>
                <w:rFonts w:ascii="Times New Roman" w:hAnsi="Times New Roman"/>
              </w:rPr>
              <w:t>12 числа месяца, следующего за месяцем, в котором была получена Субсидия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Pr="00482EA4">
              <w:rPr>
                <w:rFonts w:ascii="Times New Roman" w:hAnsi="Times New Roman"/>
              </w:rPr>
              <w:t>12 числа месяца, следующего за месяцем, в котором была получена Субсидия</w:t>
            </w:r>
          </w:p>
        </w:tc>
      </w:tr>
      <w:tr w:rsidR="00A62314" w:rsidRPr="00042721" w:rsidTr="002152E4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о достижении значений показателей результативности использования субсидии (контрольных событий)</w:t>
            </w:r>
            <w:r w:rsidRPr="00042721">
              <w:rPr>
                <w:rStyle w:val="a4"/>
                <w:rFonts w:ascii="Times New Roman" w:hAnsi="Times New Roman"/>
                <w:color w:val="auto"/>
              </w:rPr>
              <w:t>*)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62314" w:rsidRPr="00042721" w:rsidTr="002152E4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0"/>
              <w:rPr>
                <w:rFonts w:ascii="Times New Roman" w:hAnsi="Times New Roman"/>
              </w:rPr>
            </w:pPr>
            <w:r w:rsidRPr="00042721">
              <w:rPr>
                <w:rFonts w:ascii="Times New Roman" w:hAnsi="Times New Roman"/>
              </w:rPr>
              <w:t>об исполнении графика выполнения мероприятий по проектированию (строительству, реконструкции и т.п.) объектов капитального строительства и(или) приобретению объектов недвижимого имущества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14" w:rsidRPr="00042721" w:rsidRDefault="00A62314" w:rsidP="002152E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152E4" w:rsidRPr="00751AA2" w:rsidRDefault="002152E4" w:rsidP="002152E4">
      <w:pPr>
        <w:rPr>
          <w:rFonts w:ascii="Times New Roman" w:hAnsi="Times New Roman" w:cs="Times New Roman"/>
          <w:sz w:val="28"/>
          <w:szCs w:val="28"/>
        </w:rPr>
      </w:pPr>
    </w:p>
    <w:p w:rsidR="002152E4" w:rsidRPr="00751AA2" w:rsidRDefault="002152E4" w:rsidP="002152E4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</w:p>
    <w:p w:rsidR="002152E4" w:rsidRDefault="002152E4" w:rsidP="002152E4">
      <w:pPr>
        <w:jc w:val="left"/>
        <w:outlineLvl w:val="2"/>
        <w:rPr>
          <w:rFonts w:ascii="Times New Roman" w:hAnsi="Times New Roman" w:cs="Times New Roman"/>
          <w:sz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**) Информация приводится раздельно по каждому объекту капитального строительства.</w:t>
      </w:r>
    </w:p>
    <w:p w:rsidR="002152E4" w:rsidRDefault="002152E4" w:rsidP="002152E4">
      <w:pPr>
        <w:jc w:val="center"/>
        <w:outlineLvl w:val="2"/>
        <w:rPr>
          <w:rFonts w:ascii="Times New Roman" w:hAnsi="Times New Roman" w:cs="Times New Roman"/>
          <w:sz w:val="28"/>
        </w:rPr>
      </w:pPr>
    </w:p>
    <w:p w:rsidR="002152E4" w:rsidRDefault="002152E4" w:rsidP="002152E4">
      <w:pPr>
        <w:jc w:val="center"/>
        <w:outlineLvl w:val="2"/>
        <w:rPr>
          <w:rFonts w:ascii="Times New Roman" w:hAnsi="Times New Roman" w:cs="Times New Roman"/>
          <w:sz w:val="28"/>
        </w:rPr>
      </w:pPr>
    </w:p>
    <w:p w:rsidR="005A4336" w:rsidRDefault="005A4336" w:rsidP="00C43E41">
      <w:pPr>
        <w:jc w:val="center"/>
        <w:outlineLvl w:val="2"/>
        <w:rPr>
          <w:rFonts w:ascii="Times New Roman" w:hAnsi="Times New Roman" w:cs="Times New Roman"/>
          <w:sz w:val="28"/>
        </w:rPr>
      </w:pPr>
    </w:p>
    <w:p w:rsidR="005A4336" w:rsidRDefault="005A4336" w:rsidP="005A4336">
      <w:pPr>
        <w:jc w:val="center"/>
        <w:outlineLvl w:val="2"/>
        <w:rPr>
          <w:rFonts w:ascii="Times New Roman" w:hAnsi="Times New Roman" w:cs="Times New Roman"/>
          <w:sz w:val="28"/>
        </w:rPr>
      </w:pPr>
    </w:p>
    <w:p w:rsidR="005A4336" w:rsidRDefault="005A4336" w:rsidP="005A4336">
      <w:pPr>
        <w:jc w:val="center"/>
        <w:outlineLvl w:val="2"/>
        <w:rPr>
          <w:rFonts w:ascii="Times New Roman" w:hAnsi="Times New Roman" w:cs="Times New Roman"/>
          <w:sz w:val="28"/>
        </w:rPr>
      </w:pPr>
    </w:p>
    <w:p w:rsidR="005A4336" w:rsidRPr="003F7655" w:rsidRDefault="005A4336" w:rsidP="005A4336">
      <w:pPr>
        <w:jc w:val="center"/>
        <w:outlineLvl w:val="2"/>
        <w:rPr>
          <w:rFonts w:ascii="Times New Roman" w:hAnsi="Times New Roman" w:cs="Times New Roman"/>
          <w:sz w:val="28"/>
        </w:rPr>
        <w:sectPr w:rsidR="005A4336" w:rsidRPr="003F7655" w:rsidSect="00B25322">
          <w:pgSz w:w="16838" w:h="11905" w:orient="landscape"/>
          <w:pgMar w:top="851" w:right="1134" w:bottom="567" w:left="823" w:header="720" w:footer="720" w:gutter="170"/>
          <w:cols w:space="720"/>
          <w:noEndnote/>
        </w:sectPr>
      </w:pPr>
    </w:p>
    <w:p w:rsidR="00973A23" w:rsidRPr="00B11B70" w:rsidRDefault="00973A23" w:rsidP="00973A2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7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отчету о реализации муниципальной программы «Экономическое развитие Александровского района Оренбургской области» на 201</w:t>
      </w:r>
      <w:r w:rsidR="00797E11" w:rsidRPr="00B11B70">
        <w:rPr>
          <w:rFonts w:ascii="Times New Roman" w:hAnsi="Times New Roman" w:cs="Times New Roman"/>
          <w:b/>
          <w:sz w:val="28"/>
          <w:szCs w:val="28"/>
        </w:rPr>
        <w:t>9</w:t>
      </w:r>
      <w:r w:rsidRPr="00B11B70">
        <w:rPr>
          <w:rFonts w:ascii="Times New Roman" w:hAnsi="Times New Roman" w:cs="Times New Roman"/>
          <w:b/>
          <w:sz w:val="28"/>
          <w:szCs w:val="28"/>
        </w:rPr>
        <w:t>-202</w:t>
      </w:r>
      <w:r w:rsidR="00797E11" w:rsidRPr="00B11B70">
        <w:rPr>
          <w:rFonts w:ascii="Times New Roman" w:hAnsi="Times New Roman" w:cs="Times New Roman"/>
          <w:b/>
          <w:sz w:val="28"/>
          <w:szCs w:val="28"/>
        </w:rPr>
        <w:t>4</w:t>
      </w:r>
      <w:r w:rsidRPr="00B11B70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973A23" w:rsidRPr="00B11B70" w:rsidRDefault="00973A23" w:rsidP="00973A2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70">
        <w:rPr>
          <w:rFonts w:ascii="Times New Roman" w:hAnsi="Times New Roman" w:cs="Times New Roman"/>
          <w:b/>
          <w:sz w:val="28"/>
          <w:szCs w:val="28"/>
        </w:rPr>
        <w:t>за 20</w:t>
      </w:r>
      <w:r w:rsidR="002152E4" w:rsidRPr="00B11B70">
        <w:rPr>
          <w:rFonts w:ascii="Times New Roman" w:hAnsi="Times New Roman" w:cs="Times New Roman"/>
          <w:b/>
          <w:sz w:val="28"/>
          <w:szCs w:val="28"/>
        </w:rPr>
        <w:t>2</w:t>
      </w:r>
      <w:r w:rsidR="00207699" w:rsidRPr="00B11B70">
        <w:rPr>
          <w:rFonts w:ascii="Times New Roman" w:hAnsi="Times New Roman" w:cs="Times New Roman"/>
          <w:b/>
          <w:sz w:val="28"/>
          <w:szCs w:val="28"/>
        </w:rPr>
        <w:t>1</w:t>
      </w:r>
      <w:r w:rsidR="00B77B17" w:rsidRPr="00B11B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73A23" w:rsidRPr="00B11B70" w:rsidRDefault="00973A23" w:rsidP="00973A23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>Муниципальная программа «Экономическое развитие Александровского района Оренбургской области» на 201</w:t>
      </w:r>
      <w:r w:rsidR="00797E11" w:rsidRPr="00B11B70">
        <w:rPr>
          <w:rFonts w:ascii="Times New Roman" w:hAnsi="Times New Roman" w:cs="Times New Roman"/>
          <w:sz w:val="28"/>
          <w:szCs w:val="28"/>
        </w:rPr>
        <w:t>9</w:t>
      </w:r>
      <w:r w:rsidRPr="00B11B70">
        <w:rPr>
          <w:rFonts w:ascii="Times New Roman" w:hAnsi="Times New Roman" w:cs="Times New Roman"/>
          <w:sz w:val="28"/>
          <w:szCs w:val="28"/>
        </w:rPr>
        <w:t>-202</w:t>
      </w:r>
      <w:r w:rsidR="00797E11" w:rsidRPr="00B11B70">
        <w:rPr>
          <w:rFonts w:ascii="Times New Roman" w:hAnsi="Times New Roman" w:cs="Times New Roman"/>
          <w:sz w:val="28"/>
          <w:szCs w:val="28"/>
        </w:rPr>
        <w:t>4</w:t>
      </w:r>
      <w:r w:rsidRPr="00B11B70">
        <w:rPr>
          <w:rFonts w:ascii="Times New Roman" w:hAnsi="Times New Roman" w:cs="Times New Roman"/>
          <w:sz w:val="28"/>
          <w:szCs w:val="28"/>
        </w:rPr>
        <w:t xml:space="preserve"> годы включает в себя 4 подпрограммы:</w:t>
      </w:r>
    </w:p>
    <w:p w:rsidR="00973A23" w:rsidRPr="00B11B70" w:rsidRDefault="00973A23" w:rsidP="00973A23">
      <w:pPr>
        <w:pStyle w:val="ab"/>
        <w:numPr>
          <w:ilvl w:val="0"/>
          <w:numId w:val="4"/>
        </w:num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и муниципальных услуг по принципу «одного окна», в том числе в многофункциональном центре, по месту пребывания на 201</w:t>
      </w:r>
      <w:r w:rsidR="00797E11" w:rsidRPr="00B11B70">
        <w:rPr>
          <w:rFonts w:ascii="Times New Roman" w:hAnsi="Times New Roman" w:cs="Times New Roman"/>
          <w:sz w:val="28"/>
          <w:szCs w:val="28"/>
        </w:rPr>
        <w:t>9</w:t>
      </w:r>
      <w:r w:rsidRPr="00B11B70">
        <w:rPr>
          <w:rFonts w:ascii="Times New Roman" w:hAnsi="Times New Roman" w:cs="Times New Roman"/>
          <w:sz w:val="28"/>
          <w:szCs w:val="28"/>
        </w:rPr>
        <w:t>-202</w:t>
      </w:r>
      <w:r w:rsidR="00797E11" w:rsidRPr="00B11B70">
        <w:rPr>
          <w:rFonts w:ascii="Times New Roman" w:hAnsi="Times New Roman" w:cs="Times New Roman"/>
          <w:sz w:val="28"/>
          <w:szCs w:val="28"/>
        </w:rPr>
        <w:t>4</w:t>
      </w:r>
      <w:r w:rsidRPr="00B11B70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973A23" w:rsidRPr="00B11B70" w:rsidRDefault="00973A23" w:rsidP="00973A23">
      <w:pPr>
        <w:pStyle w:val="ab"/>
        <w:numPr>
          <w:ilvl w:val="0"/>
          <w:numId w:val="4"/>
        </w:num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Александровском районе на 201</w:t>
      </w:r>
      <w:r w:rsidR="00797E11" w:rsidRPr="00B11B70">
        <w:rPr>
          <w:rFonts w:ascii="Times New Roman" w:hAnsi="Times New Roman" w:cs="Times New Roman"/>
          <w:sz w:val="28"/>
          <w:szCs w:val="28"/>
        </w:rPr>
        <w:t>9</w:t>
      </w:r>
      <w:r w:rsidRPr="00B11B70">
        <w:rPr>
          <w:rFonts w:ascii="Times New Roman" w:hAnsi="Times New Roman" w:cs="Times New Roman"/>
          <w:sz w:val="28"/>
          <w:szCs w:val="28"/>
        </w:rPr>
        <w:t>-202</w:t>
      </w:r>
      <w:r w:rsidR="00797E11" w:rsidRPr="00B11B70">
        <w:rPr>
          <w:rFonts w:ascii="Times New Roman" w:hAnsi="Times New Roman" w:cs="Times New Roman"/>
          <w:sz w:val="28"/>
          <w:szCs w:val="28"/>
        </w:rPr>
        <w:t>4</w:t>
      </w:r>
      <w:r w:rsidRPr="00B11B70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973A23" w:rsidRPr="00B11B70" w:rsidRDefault="00973A23" w:rsidP="00973A23">
      <w:pPr>
        <w:pStyle w:val="ab"/>
        <w:numPr>
          <w:ilvl w:val="0"/>
          <w:numId w:val="4"/>
        </w:num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>Развитие торговли в Александровском районе на 201</w:t>
      </w:r>
      <w:r w:rsidR="00797E11" w:rsidRPr="00B11B70">
        <w:rPr>
          <w:rFonts w:ascii="Times New Roman" w:hAnsi="Times New Roman" w:cs="Times New Roman"/>
          <w:sz w:val="28"/>
          <w:szCs w:val="28"/>
        </w:rPr>
        <w:t>9</w:t>
      </w:r>
      <w:r w:rsidRPr="00B11B70">
        <w:rPr>
          <w:rFonts w:ascii="Times New Roman" w:hAnsi="Times New Roman" w:cs="Times New Roman"/>
          <w:sz w:val="28"/>
          <w:szCs w:val="28"/>
        </w:rPr>
        <w:t>-202</w:t>
      </w:r>
      <w:r w:rsidR="00797E11" w:rsidRPr="00B11B70">
        <w:rPr>
          <w:rFonts w:ascii="Times New Roman" w:hAnsi="Times New Roman" w:cs="Times New Roman"/>
          <w:sz w:val="28"/>
          <w:szCs w:val="28"/>
        </w:rPr>
        <w:t>4</w:t>
      </w:r>
      <w:r w:rsidRPr="00B11B70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973A23" w:rsidRPr="00B11B70" w:rsidRDefault="00973A23" w:rsidP="00973A23">
      <w:pPr>
        <w:pStyle w:val="ab"/>
        <w:numPr>
          <w:ilvl w:val="0"/>
          <w:numId w:val="4"/>
        </w:num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>Формирование и развитие имиджа муниципального образования Александровский район на 201</w:t>
      </w:r>
      <w:r w:rsidR="00797E11" w:rsidRPr="00B11B70">
        <w:rPr>
          <w:rFonts w:ascii="Times New Roman" w:hAnsi="Times New Roman" w:cs="Times New Roman"/>
          <w:sz w:val="28"/>
          <w:szCs w:val="28"/>
        </w:rPr>
        <w:t>9</w:t>
      </w:r>
      <w:r w:rsidRPr="00B11B70">
        <w:rPr>
          <w:rFonts w:ascii="Times New Roman" w:hAnsi="Times New Roman" w:cs="Times New Roman"/>
          <w:sz w:val="28"/>
          <w:szCs w:val="28"/>
        </w:rPr>
        <w:t>-202</w:t>
      </w:r>
      <w:r w:rsidR="00797E11" w:rsidRPr="00B11B70">
        <w:rPr>
          <w:rFonts w:ascii="Times New Roman" w:hAnsi="Times New Roman" w:cs="Times New Roman"/>
          <w:sz w:val="28"/>
          <w:szCs w:val="28"/>
        </w:rPr>
        <w:t>4</w:t>
      </w:r>
      <w:r w:rsidRPr="00B11B7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73A23" w:rsidRPr="00B11B70" w:rsidRDefault="00973A23" w:rsidP="00973A2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70">
        <w:rPr>
          <w:rFonts w:ascii="Times New Roman" w:hAnsi="Times New Roman" w:cs="Times New Roman"/>
          <w:b/>
          <w:sz w:val="28"/>
          <w:szCs w:val="28"/>
        </w:rPr>
        <w:t>Подпрограмма «Организация предоставления государственных и муниципальных услуг по принципу «одного окна», в том числе в многофункциональном центре, по месту пребывания» на 201</w:t>
      </w:r>
      <w:r w:rsidR="00462B03" w:rsidRPr="00B11B70">
        <w:rPr>
          <w:rFonts w:ascii="Times New Roman" w:hAnsi="Times New Roman" w:cs="Times New Roman"/>
          <w:b/>
          <w:sz w:val="28"/>
          <w:szCs w:val="28"/>
        </w:rPr>
        <w:t>9-2024</w:t>
      </w:r>
      <w:r w:rsidRPr="00B11B7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73A23" w:rsidRPr="00B11B70" w:rsidRDefault="00973A23" w:rsidP="00973A23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73A23" w:rsidRPr="00B11B70" w:rsidRDefault="00973A23" w:rsidP="00973A23">
      <w:pPr>
        <w:pStyle w:val="af2"/>
        <w:spacing w:after="0" w:line="20" w:lineRule="atLeast"/>
        <w:ind w:left="567" w:firstLine="709"/>
        <w:contextualSpacing/>
        <w:rPr>
          <w:rFonts w:cs="Times New Roman"/>
          <w:sz w:val="28"/>
          <w:szCs w:val="28"/>
        </w:rPr>
      </w:pPr>
      <w:r w:rsidRPr="00B11B70">
        <w:rPr>
          <w:rFonts w:eastAsia="Times New Roman" w:cs="Times New Roman"/>
          <w:sz w:val="28"/>
          <w:szCs w:val="28"/>
        </w:rPr>
        <w:t xml:space="preserve">В основу подпрограммы </w:t>
      </w:r>
      <w:r w:rsidRPr="00B11B70">
        <w:rPr>
          <w:rFonts w:cs="Times New Roman"/>
          <w:sz w:val="28"/>
          <w:szCs w:val="28"/>
        </w:rPr>
        <w:t>«Организация предоставления государственных и муниципальных услуг по принципу «одного окна»,  в том числе в многофункциональном центре, по месту пребывания» на 201</w:t>
      </w:r>
      <w:r w:rsidR="00462B03" w:rsidRPr="00B11B70">
        <w:rPr>
          <w:rFonts w:cs="Times New Roman"/>
          <w:sz w:val="28"/>
          <w:szCs w:val="28"/>
        </w:rPr>
        <w:t>9 – 2024</w:t>
      </w:r>
      <w:r w:rsidRPr="00B11B70">
        <w:rPr>
          <w:rFonts w:cs="Times New Roman"/>
          <w:sz w:val="28"/>
          <w:szCs w:val="28"/>
        </w:rPr>
        <w:t xml:space="preserve"> годы» </w:t>
      </w:r>
      <w:r w:rsidRPr="00B11B70">
        <w:rPr>
          <w:rFonts w:eastAsia="Times New Roman" w:cs="Times New Roman"/>
          <w:sz w:val="28"/>
          <w:szCs w:val="28"/>
        </w:rPr>
        <w:t xml:space="preserve">заложена целостная модель формирования системы качественного предоставления государственных и муниципальных услуг, исполнения муниципальных функций на территории Александровского района Оренбургской области, включающая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барьеров. </w:t>
      </w:r>
    </w:p>
    <w:p w:rsidR="00973A23" w:rsidRPr="00B11B70" w:rsidRDefault="00973A23" w:rsidP="00973A23">
      <w:pPr>
        <w:spacing w:line="20" w:lineRule="atLeast"/>
        <w:ind w:left="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>Организовано муниципальное автономное учреждение Александровского района Оренбургской области «Многофункциональный центр предоставления государственных и муниципальных услуг» (далее – МАУ «МФЦ Александровского района»).  Приняты  нормативные правовые акты по вопросам,  регламентирующие деятельность МАУ МФЦ.</w:t>
      </w:r>
    </w:p>
    <w:p w:rsidR="00973A23" w:rsidRPr="00B11B70" w:rsidRDefault="00973A23" w:rsidP="00973A23">
      <w:pPr>
        <w:shd w:val="clear" w:color="auto" w:fill="FFFFFF"/>
        <w:spacing w:line="20" w:lineRule="atLeast"/>
        <w:ind w:left="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>С целью  увеличения доступа населения к оказанию услуг по принципу одного окна, работает 13 ТОСПов  в тринадцати муниципальных образованиях сельсоветов.</w:t>
      </w:r>
    </w:p>
    <w:p w:rsidR="00973A23" w:rsidRPr="00B11B70" w:rsidRDefault="00973A23" w:rsidP="00973A23">
      <w:pPr>
        <w:shd w:val="clear" w:color="auto" w:fill="FFFFFF"/>
        <w:spacing w:line="20" w:lineRule="atLeast"/>
        <w:ind w:left="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 xml:space="preserve">Регистрация заявителей в МФЦ осуществляется в единой системе идентификации и аутентификации (ЕИАС), в программе ИС МФЦ. Оценка качества услуг производится в ИАС МКГУ. Открыт сайт МАУ «МФЦ»  </w:t>
      </w:r>
      <w:hyperlink r:id="rId7" w:history="1">
        <w:r w:rsidRPr="00B11B70">
          <w:rPr>
            <w:rStyle w:val="ae"/>
            <w:rFonts w:ascii="Times New Roman" w:eastAsiaTheme="minorHAnsi" w:hAnsi="Times New Roman" w:cs="Times New Roman"/>
            <w:color w:val="auto"/>
            <w:sz w:val="28"/>
            <w:szCs w:val="28"/>
          </w:rPr>
          <w:t>http://alex-mfc.ucoz.net/</w:t>
        </w:r>
      </w:hyperlink>
      <w:r w:rsidRPr="00B11B70">
        <w:rPr>
          <w:rFonts w:ascii="Times New Roman" w:hAnsi="Times New Roman" w:cs="Times New Roman"/>
          <w:sz w:val="28"/>
          <w:szCs w:val="28"/>
        </w:rPr>
        <w:t>.</w:t>
      </w:r>
    </w:p>
    <w:p w:rsidR="00973A23" w:rsidRPr="00B11B70" w:rsidRDefault="00973A23" w:rsidP="00973A23">
      <w:pPr>
        <w:tabs>
          <w:tab w:val="left" w:pos="426"/>
        </w:tabs>
        <w:spacing w:line="20" w:lineRule="atLeast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>За 20</w:t>
      </w:r>
      <w:r w:rsidR="00207699" w:rsidRPr="00B11B70">
        <w:rPr>
          <w:rFonts w:ascii="Times New Roman" w:hAnsi="Times New Roman" w:cs="Times New Roman"/>
          <w:sz w:val="28"/>
          <w:szCs w:val="28"/>
        </w:rPr>
        <w:t>21</w:t>
      </w:r>
      <w:r w:rsidR="00E91A22" w:rsidRPr="00B11B70">
        <w:rPr>
          <w:rFonts w:ascii="Times New Roman" w:hAnsi="Times New Roman" w:cs="Times New Roman"/>
          <w:sz w:val="28"/>
          <w:szCs w:val="28"/>
        </w:rPr>
        <w:t xml:space="preserve"> год</w:t>
      </w:r>
      <w:r w:rsidRPr="00B11B70">
        <w:rPr>
          <w:rFonts w:ascii="Times New Roman" w:hAnsi="Times New Roman" w:cs="Times New Roman"/>
          <w:sz w:val="28"/>
          <w:szCs w:val="28"/>
        </w:rPr>
        <w:t xml:space="preserve"> по Александровскому району МФЦ выполнено </w:t>
      </w:r>
      <w:r w:rsidR="00B11B70" w:rsidRPr="00B11B70">
        <w:rPr>
          <w:rFonts w:ascii="Times New Roman" w:hAnsi="Times New Roman" w:cs="Times New Roman"/>
          <w:sz w:val="28"/>
          <w:szCs w:val="28"/>
        </w:rPr>
        <w:t>15554</w:t>
      </w:r>
      <w:r w:rsidR="00E14690" w:rsidRPr="00B11B70">
        <w:rPr>
          <w:rFonts w:ascii="Times New Roman" w:hAnsi="Times New Roman" w:cs="Times New Roman"/>
          <w:sz w:val="28"/>
          <w:szCs w:val="28"/>
        </w:rPr>
        <w:t xml:space="preserve"> </w:t>
      </w:r>
      <w:r w:rsidR="00E14690" w:rsidRPr="00B11B70">
        <w:rPr>
          <w:rFonts w:ascii="Times New Roman" w:hAnsi="Times New Roman" w:cs="Times New Roman"/>
          <w:sz w:val="28"/>
          <w:szCs w:val="28"/>
        </w:rPr>
        <w:lastRenderedPageBreak/>
        <w:t>муниципальны</w:t>
      </w:r>
      <w:r w:rsidR="00B11B70" w:rsidRPr="00B11B70">
        <w:rPr>
          <w:rFonts w:ascii="Times New Roman" w:hAnsi="Times New Roman" w:cs="Times New Roman"/>
          <w:sz w:val="28"/>
          <w:szCs w:val="28"/>
        </w:rPr>
        <w:t>е</w:t>
      </w:r>
      <w:r w:rsidR="00E14690" w:rsidRPr="00B11B70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 w:rsidR="00B11B70" w:rsidRPr="00B11B70">
        <w:rPr>
          <w:rFonts w:ascii="Times New Roman" w:hAnsi="Times New Roman" w:cs="Times New Roman"/>
          <w:sz w:val="28"/>
          <w:szCs w:val="28"/>
        </w:rPr>
        <w:t>е</w:t>
      </w:r>
      <w:r w:rsidR="00E14690" w:rsidRPr="00B11B7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11B70" w:rsidRPr="00B11B70">
        <w:rPr>
          <w:rFonts w:ascii="Times New Roman" w:hAnsi="Times New Roman" w:cs="Times New Roman"/>
          <w:sz w:val="28"/>
          <w:szCs w:val="28"/>
        </w:rPr>
        <w:t>и</w:t>
      </w:r>
      <w:r w:rsidRPr="00B11B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A23" w:rsidRPr="00B11B70" w:rsidRDefault="00973A23" w:rsidP="00973A23">
      <w:pPr>
        <w:shd w:val="clear" w:color="auto" w:fill="FFFFFF"/>
        <w:spacing w:line="20" w:lineRule="atLeast"/>
        <w:ind w:left="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>Удовлетворенность г</w:t>
      </w:r>
      <w:r w:rsidR="00C00F07" w:rsidRPr="00B11B70">
        <w:rPr>
          <w:rFonts w:ascii="Times New Roman" w:hAnsi="Times New Roman" w:cs="Times New Roman"/>
          <w:sz w:val="28"/>
          <w:szCs w:val="28"/>
        </w:rPr>
        <w:t xml:space="preserve">раждан в услугах составляет </w:t>
      </w:r>
      <w:r w:rsidR="00C10686" w:rsidRPr="00B11B70">
        <w:rPr>
          <w:rFonts w:ascii="Times New Roman" w:hAnsi="Times New Roman" w:cs="Times New Roman"/>
          <w:sz w:val="28"/>
          <w:szCs w:val="28"/>
        </w:rPr>
        <w:t>99,</w:t>
      </w:r>
      <w:r w:rsidR="00C531E3" w:rsidRPr="00B11B70">
        <w:rPr>
          <w:rFonts w:ascii="Times New Roman" w:hAnsi="Times New Roman" w:cs="Times New Roman"/>
          <w:sz w:val="28"/>
          <w:szCs w:val="28"/>
        </w:rPr>
        <w:t>9</w:t>
      </w:r>
      <w:r w:rsidR="00462B03" w:rsidRPr="00B11B70">
        <w:rPr>
          <w:rFonts w:ascii="Times New Roman" w:hAnsi="Times New Roman" w:cs="Times New Roman"/>
          <w:sz w:val="28"/>
          <w:szCs w:val="28"/>
        </w:rPr>
        <w:t>%</w:t>
      </w:r>
      <w:r w:rsidRPr="00B11B70">
        <w:rPr>
          <w:rFonts w:ascii="Times New Roman" w:hAnsi="Times New Roman" w:cs="Times New Roman"/>
          <w:sz w:val="28"/>
          <w:szCs w:val="28"/>
        </w:rPr>
        <w:t>.</w:t>
      </w:r>
    </w:p>
    <w:p w:rsidR="00973A23" w:rsidRPr="00B11B70" w:rsidRDefault="00973A23" w:rsidP="00973A23">
      <w:pPr>
        <w:shd w:val="clear" w:color="auto" w:fill="FFFFFF"/>
        <w:spacing w:line="20" w:lineRule="atLeast"/>
        <w:ind w:left="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 xml:space="preserve">За отчетный период израсходовано </w:t>
      </w:r>
      <w:r w:rsidR="00207699" w:rsidRPr="00B11B70">
        <w:rPr>
          <w:rFonts w:ascii="Times New Roman" w:hAnsi="Times New Roman" w:cs="Times New Roman"/>
          <w:sz w:val="28"/>
          <w:szCs w:val="28"/>
        </w:rPr>
        <w:t>3276,488</w:t>
      </w:r>
      <w:r w:rsidRPr="00B11B70">
        <w:rPr>
          <w:rFonts w:ascii="Times New Roman" w:hAnsi="Times New Roman" w:cs="Times New Roman"/>
          <w:sz w:val="28"/>
          <w:szCs w:val="28"/>
        </w:rPr>
        <w:t xml:space="preserve"> тыс. руб. из </w:t>
      </w:r>
      <w:r w:rsidR="00207699" w:rsidRPr="00B11B70">
        <w:rPr>
          <w:rFonts w:ascii="Times New Roman" w:hAnsi="Times New Roman" w:cs="Times New Roman"/>
          <w:sz w:val="28"/>
          <w:szCs w:val="28"/>
        </w:rPr>
        <w:t>3276,488</w:t>
      </w:r>
      <w:r w:rsidR="00E91A22" w:rsidRPr="00B11B7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3602" w:rsidRPr="00B11B70">
        <w:rPr>
          <w:rFonts w:ascii="Times New Roman" w:hAnsi="Times New Roman" w:cs="Times New Roman"/>
          <w:sz w:val="28"/>
          <w:szCs w:val="28"/>
        </w:rPr>
        <w:t>,</w:t>
      </w:r>
      <w:r w:rsidRPr="00B11B70">
        <w:rPr>
          <w:rFonts w:ascii="Times New Roman" w:hAnsi="Times New Roman" w:cs="Times New Roman"/>
          <w:sz w:val="28"/>
          <w:szCs w:val="28"/>
        </w:rPr>
        <w:t xml:space="preserve"> предусмотренных на реализацию подпрограммы. </w:t>
      </w:r>
    </w:p>
    <w:p w:rsidR="00973A23" w:rsidRPr="00B11B70" w:rsidRDefault="00973A23" w:rsidP="00973A2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73A23" w:rsidRPr="00B11B70" w:rsidRDefault="00973A23" w:rsidP="00973A2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70">
        <w:rPr>
          <w:rFonts w:ascii="Times New Roman" w:hAnsi="Times New Roman" w:cs="Times New Roman"/>
          <w:b/>
          <w:sz w:val="28"/>
          <w:szCs w:val="28"/>
        </w:rPr>
        <w:t>Подпрограмма «Развитие малого и среднего предпринимательства в Александровском районе» на 201</w:t>
      </w:r>
      <w:r w:rsidR="00603057" w:rsidRPr="00B11B70">
        <w:rPr>
          <w:rFonts w:ascii="Times New Roman" w:hAnsi="Times New Roman" w:cs="Times New Roman"/>
          <w:b/>
          <w:sz w:val="28"/>
          <w:szCs w:val="28"/>
        </w:rPr>
        <w:t>9</w:t>
      </w:r>
      <w:r w:rsidRPr="00B11B70">
        <w:rPr>
          <w:rFonts w:ascii="Times New Roman" w:hAnsi="Times New Roman" w:cs="Times New Roman"/>
          <w:b/>
          <w:sz w:val="28"/>
          <w:szCs w:val="28"/>
        </w:rPr>
        <w:t>-202</w:t>
      </w:r>
      <w:r w:rsidR="00603057" w:rsidRPr="00B11B70">
        <w:rPr>
          <w:rFonts w:ascii="Times New Roman" w:hAnsi="Times New Roman" w:cs="Times New Roman"/>
          <w:b/>
          <w:sz w:val="28"/>
          <w:szCs w:val="28"/>
        </w:rPr>
        <w:t>4</w:t>
      </w:r>
      <w:r w:rsidRPr="00B11B7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20D65" w:rsidRPr="00B11B70" w:rsidRDefault="00220D65" w:rsidP="00220D65">
      <w:pPr>
        <w:ind w:left="567"/>
        <w:jc w:val="center"/>
        <w:rPr>
          <w:b/>
          <w:sz w:val="28"/>
          <w:szCs w:val="28"/>
        </w:rPr>
      </w:pPr>
    </w:p>
    <w:p w:rsidR="00220D65" w:rsidRPr="00B11B70" w:rsidRDefault="00220D65" w:rsidP="00220D65">
      <w:pPr>
        <w:pStyle w:val="af4"/>
        <w:ind w:left="567" w:firstLine="709"/>
        <w:jc w:val="both"/>
        <w:rPr>
          <w:sz w:val="28"/>
          <w:szCs w:val="28"/>
        </w:rPr>
      </w:pPr>
      <w:r w:rsidRPr="00B11B70">
        <w:rPr>
          <w:sz w:val="28"/>
          <w:szCs w:val="28"/>
        </w:rPr>
        <w:t>За отчетный период проводился анализ  развития малого и среднего             предпринимательства на территории Александровского района, выявлялись проблемы, вносились предложения по их устранению, определялись приоритетные направления развития МСП. На территории Александровского района зарегистрировано 32</w:t>
      </w:r>
      <w:r w:rsidR="00047EEA" w:rsidRPr="00B11B70">
        <w:rPr>
          <w:sz w:val="28"/>
          <w:szCs w:val="28"/>
        </w:rPr>
        <w:t>2</w:t>
      </w:r>
      <w:r w:rsidRPr="00B11B70">
        <w:rPr>
          <w:sz w:val="28"/>
          <w:szCs w:val="28"/>
        </w:rPr>
        <w:t xml:space="preserve"> субъекта малого и среднего предпринимательства, в том числе </w:t>
      </w:r>
      <w:r w:rsidR="00047EEA" w:rsidRPr="00B11B70">
        <w:rPr>
          <w:sz w:val="28"/>
          <w:szCs w:val="28"/>
        </w:rPr>
        <w:t>6</w:t>
      </w:r>
      <w:r w:rsidRPr="00B11B70">
        <w:rPr>
          <w:sz w:val="28"/>
          <w:szCs w:val="28"/>
        </w:rPr>
        <w:t xml:space="preserve"> малых  предприятий, 3</w:t>
      </w:r>
      <w:r w:rsidR="00047EEA" w:rsidRPr="00B11B70">
        <w:rPr>
          <w:sz w:val="28"/>
          <w:szCs w:val="28"/>
        </w:rPr>
        <w:t>2</w:t>
      </w:r>
      <w:r w:rsidRPr="00B11B70">
        <w:rPr>
          <w:sz w:val="28"/>
          <w:szCs w:val="28"/>
        </w:rPr>
        <w:t xml:space="preserve"> микропредприятий, 1 среднее, 28</w:t>
      </w:r>
      <w:r w:rsidR="00047EEA" w:rsidRPr="00B11B70">
        <w:rPr>
          <w:sz w:val="28"/>
          <w:szCs w:val="28"/>
        </w:rPr>
        <w:t>3</w:t>
      </w:r>
      <w:r w:rsidRPr="00B11B70">
        <w:rPr>
          <w:sz w:val="28"/>
          <w:szCs w:val="28"/>
        </w:rPr>
        <w:t xml:space="preserve"> индивидуальных предпринимателей.</w:t>
      </w:r>
    </w:p>
    <w:p w:rsidR="00220D65" w:rsidRPr="00B11B70" w:rsidRDefault="00220D65" w:rsidP="00220D65">
      <w:pPr>
        <w:pStyle w:val="af4"/>
        <w:ind w:left="567" w:firstLine="709"/>
        <w:jc w:val="both"/>
        <w:rPr>
          <w:sz w:val="28"/>
          <w:szCs w:val="28"/>
        </w:rPr>
      </w:pPr>
      <w:r w:rsidRPr="00B11B70">
        <w:rPr>
          <w:sz w:val="28"/>
          <w:szCs w:val="28"/>
        </w:rPr>
        <w:t xml:space="preserve">В целях  информирования населения и предпринимателей района  о политике Правительства Оренбургской области в сфере государственного регулирования малого и среднего предпринимательства, механизмах государственной и муниципальной поддержки, публикуются  информация на сайте администрации района  в разделе «Экономика» подраздел «Поддержка малого предпринимательства» </w:t>
      </w:r>
    </w:p>
    <w:p w:rsidR="00220D65" w:rsidRPr="00B11B70" w:rsidRDefault="00220D65" w:rsidP="00220D65">
      <w:pPr>
        <w:spacing w:line="20" w:lineRule="atLeast"/>
        <w:ind w:left="567" w:right="-11" w:firstLine="709"/>
        <w:rPr>
          <w:rStyle w:val="af3"/>
          <w:i w:val="0"/>
          <w:kern w:val="28"/>
        </w:rPr>
      </w:pPr>
      <w:r w:rsidRPr="00B11B70">
        <w:rPr>
          <w:rStyle w:val="af3"/>
          <w:i w:val="0"/>
          <w:kern w:val="28"/>
          <w:sz w:val="28"/>
          <w:szCs w:val="28"/>
        </w:rPr>
        <w:t>Работает общественный совет по инвестиционному климату и развитию малого и среднего предпринимательства в Александровском районе. В 202</w:t>
      </w:r>
      <w:r w:rsidR="00FA23DC" w:rsidRPr="00B11B70">
        <w:rPr>
          <w:rStyle w:val="af3"/>
          <w:i w:val="0"/>
          <w:kern w:val="28"/>
          <w:sz w:val="28"/>
          <w:szCs w:val="28"/>
        </w:rPr>
        <w:t>1</w:t>
      </w:r>
      <w:r w:rsidRPr="00B11B70">
        <w:rPr>
          <w:rStyle w:val="af3"/>
          <w:i w:val="0"/>
          <w:kern w:val="28"/>
          <w:sz w:val="28"/>
          <w:szCs w:val="28"/>
        </w:rPr>
        <w:t xml:space="preserve"> году  проведено четыре заседания. Протоколы размещены на сайте в разделе «Экономика».</w:t>
      </w:r>
    </w:p>
    <w:p w:rsidR="00220D65" w:rsidRPr="00B11B70" w:rsidRDefault="00220D65" w:rsidP="00220D65">
      <w:pPr>
        <w:spacing w:line="20" w:lineRule="atLeast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 xml:space="preserve">Информационную и консультационную поддержку субъектам малого и среднего предпринимательства оказывают МАУ «МФЦ Александровского района», отдел экономики администрации района. За </w:t>
      </w:r>
      <w:r w:rsidR="00FA23DC" w:rsidRPr="00B11B70">
        <w:rPr>
          <w:rFonts w:ascii="Times New Roman" w:hAnsi="Times New Roman" w:cs="Times New Roman"/>
          <w:sz w:val="28"/>
          <w:szCs w:val="28"/>
        </w:rPr>
        <w:t>2021</w:t>
      </w:r>
      <w:r w:rsidRPr="00B11B70">
        <w:rPr>
          <w:rFonts w:ascii="Times New Roman" w:hAnsi="Times New Roman" w:cs="Times New Roman"/>
          <w:sz w:val="28"/>
          <w:szCs w:val="28"/>
        </w:rPr>
        <w:t xml:space="preserve"> год предоставлено </w:t>
      </w:r>
      <w:r w:rsidR="00FA23DC" w:rsidRPr="00B11B70">
        <w:rPr>
          <w:rFonts w:ascii="Times New Roman" w:hAnsi="Times New Roman" w:cs="Times New Roman"/>
          <w:sz w:val="28"/>
          <w:szCs w:val="28"/>
        </w:rPr>
        <w:t>64</w:t>
      </w:r>
      <w:r w:rsidRPr="00B11B70">
        <w:rPr>
          <w:rFonts w:ascii="Times New Roman" w:hAnsi="Times New Roman" w:cs="Times New Roman"/>
          <w:sz w:val="28"/>
          <w:szCs w:val="28"/>
        </w:rPr>
        <w:t xml:space="preserve"> консультаций по налоговому законодательству, по вопросам ведения предпринимательской деятельности,  получения гранта для создания и развития собственного бизнеса.</w:t>
      </w:r>
    </w:p>
    <w:p w:rsidR="00FA23DC" w:rsidRPr="00B11B70" w:rsidRDefault="00FA23DC" w:rsidP="00FA23DC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</w:rPr>
        <w:t>26 мая 2021 года в  большом зале заседаний Александровской районной администрации состоялась</w:t>
      </w:r>
      <w:r w:rsidRPr="00B11B70">
        <w:rPr>
          <w:rFonts w:ascii="Times New Roman" w:hAnsi="Times New Roman" w:cs="Times New Roman"/>
          <w:sz w:val="28"/>
          <w:szCs w:val="28"/>
        </w:rPr>
        <w:t xml:space="preserve"> районная конференция по развития предпринимательства  в  Александровском районе.</w:t>
      </w:r>
    </w:p>
    <w:p w:rsidR="00FA23DC" w:rsidRPr="00B11B70" w:rsidRDefault="00FA23DC" w:rsidP="00FA23DC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</w:rPr>
        <w:t xml:space="preserve">С докладом  выступил, глава района Гринев С.Н. </w:t>
      </w:r>
      <w:r w:rsidRPr="00B11B70">
        <w:rPr>
          <w:rFonts w:ascii="Times New Roman" w:hAnsi="Times New Roman" w:cs="Times New Roman"/>
          <w:sz w:val="28"/>
          <w:szCs w:val="28"/>
        </w:rPr>
        <w:t xml:space="preserve">Цель доклада – определить круг первоочередных мер по формированию благоприятного инвестиционного климата в районе в 2021 году. </w:t>
      </w:r>
    </w:p>
    <w:p w:rsidR="00FA23DC" w:rsidRPr="00B11B70" w:rsidRDefault="00FA23DC" w:rsidP="00FA23DC">
      <w:pPr>
        <w:spacing w:line="20" w:lineRule="atLeast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color w:val="000000"/>
          <w:sz w:val="28"/>
          <w:szCs w:val="28"/>
        </w:rPr>
        <w:t xml:space="preserve">Подведены итоги  за 2020 год, по результатам работы </w:t>
      </w:r>
      <w:r w:rsidRPr="00B11B70">
        <w:rPr>
          <w:rFonts w:ascii="Times New Roman" w:hAnsi="Times New Roman" w:cs="Times New Roman"/>
          <w:sz w:val="28"/>
          <w:szCs w:val="28"/>
        </w:rPr>
        <w:t xml:space="preserve">за активную деятельность по развитию малого бизнеса и эффективную работу с населением Александровского района. Благодарственные письма и ценные подарки от муниципального образования Александровский район и сельских поселений вручены 33 предпринимателя. От организаций  и учреждений района (Россельхозбанка,) вручены благодарственные письма  четырем </w:t>
      </w:r>
      <w:r w:rsidRPr="00B11B7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предпринимателям района. </w:t>
      </w:r>
    </w:p>
    <w:p w:rsidR="00FA23DC" w:rsidRPr="00B11B70" w:rsidRDefault="00FA23DC" w:rsidP="00FA23DC">
      <w:pPr>
        <w:spacing w:line="20" w:lineRule="atLeast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color w:val="000000"/>
          <w:sz w:val="28"/>
          <w:szCs w:val="28"/>
        </w:rPr>
        <w:t xml:space="preserve">На проведение совещания израсходовано 3,8 тыс. руб. </w:t>
      </w:r>
      <w:r w:rsidRPr="00B11B70">
        <w:rPr>
          <w:rFonts w:ascii="Times New Roman" w:hAnsi="Times New Roman" w:cs="Times New Roman"/>
          <w:sz w:val="28"/>
          <w:szCs w:val="28"/>
        </w:rPr>
        <w:t>Подарочная продукция, грамоты для проведения совещания с предпринимателями приобретены по муниципальным контрактам.</w:t>
      </w:r>
    </w:p>
    <w:p w:rsidR="00220D65" w:rsidRPr="00B11B70" w:rsidRDefault="00220D65" w:rsidP="00220D65">
      <w:pPr>
        <w:spacing w:line="20" w:lineRule="atLeast"/>
        <w:ind w:left="426" w:firstLine="850"/>
        <w:rPr>
          <w:rFonts w:ascii="Times New Roman" w:hAnsi="Times New Roman" w:cs="Times New Roman"/>
          <w:b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>Предприниматели района принимали активное участие в онлайн  мероприятиях в рамках национального проекта «Малое и среднее предпринимательство и поддержка индивидуальной инициативы»</w:t>
      </w:r>
      <w:r w:rsidRPr="00B11B70">
        <w:rPr>
          <w:rFonts w:ascii="Times New Roman" w:hAnsi="Times New Roman" w:cs="Times New Roman"/>
        </w:rPr>
        <w:t xml:space="preserve">            </w:t>
      </w:r>
      <w:r w:rsidRPr="00B11B70">
        <w:rPr>
          <w:rFonts w:ascii="Times New Roman" w:hAnsi="Times New Roman" w:cs="Times New Roman"/>
          <w:sz w:val="28"/>
          <w:szCs w:val="28"/>
        </w:rPr>
        <w:t xml:space="preserve">Финансовая поддержка субъектам малого и среднего предпринимательства из бюджета муниципального образования Александровский район  за  отчетный период не оказывалась.    </w:t>
      </w:r>
    </w:p>
    <w:p w:rsidR="00C82B29" w:rsidRPr="00B11B70" w:rsidRDefault="00C82B29" w:rsidP="00F074B3">
      <w:pPr>
        <w:autoSpaceDE/>
        <w:adjustRightInd/>
        <w:ind w:left="567" w:hanging="567"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82B29" w:rsidRPr="00B11B70" w:rsidRDefault="00C82B29" w:rsidP="00973A23">
      <w:pPr>
        <w:ind w:left="567"/>
        <w:jc w:val="center"/>
        <w:rPr>
          <w:rFonts w:ascii="Times New Roman" w:hAnsi="Times New Roman" w:cs="Times New Roman"/>
          <w:szCs w:val="28"/>
        </w:rPr>
      </w:pPr>
    </w:p>
    <w:p w:rsidR="00973A23" w:rsidRPr="00B11B70" w:rsidRDefault="00973A23" w:rsidP="00973A2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70">
        <w:rPr>
          <w:rFonts w:ascii="Times New Roman" w:hAnsi="Times New Roman" w:cs="Times New Roman"/>
          <w:b/>
          <w:sz w:val="28"/>
          <w:szCs w:val="28"/>
        </w:rPr>
        <w:t xml:space="preserve">Подпрограмма «Развитие торговли в Александровском районе» </w:t>
      </w:r>
    </w:p>
    <w:p w:rsidR="00973A23" w:rsidRPr="00B11B70" w:rsidRDefault="00973A23" w:rsidP="00973A2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70">
        <w:rPr>
          <w:rFonts w:ascii="Times New Roman" w:hAnsi="Times New Roman" w:cs="Times New Roman"/>
          <w:b/>
          <w:sz w:val="28"/>
          <w:szCs w:val="28"/>
        </w:rPr>
        <w:t>на 201</w:t>
      </w:r>
      <w:r w:rsidR="00643701" w:rsidRPr="00B11B70">
        <w:rPr>
          <w:rFonts w:ascii="Times New Roman" w:hAnsi="Times New Roman" w:cs="Times New Roman"/>
          <w:b/>
          <w:sz w:val="28"/>
          <w:szCs w:val="28"/>
        </w:rPr>
        <w:t>9-2024</w:t>
      </w:r>
      <w:r w:rsidRPr="00B11B7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62E0E" w:rsidRPr="00B11B70" w:rsidRDefault="00E62E0E" w:rsidP="00E62E0E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>На реализацию под</w:t>
      </w:r>
      <w:r w:rsidRPr="00B11B70">
        <w:rPr>
          <w:rStyle w:val="FontStyle38"/>
          <w:b w:val="0"/>
          <w:sz w:val="28"/>
          <w:szCs w:val="28"/>
        </w:rPr>
        <w:t xml:space="preserve">программы «Развитие торговли в Александровском районе» муниципальной программы «Экономическое развитие Александровского района Оренбургской области»  на 2019-2024 годы  в 2021 году по мероприятию  </w:t>
      </w:r>
      <w:r w:rsidRPr="00B11B70">
        <w:rPr>
          <w:rStyle w:val="FontStyle38"/>
          <w:sz w:val="28"/>
          <w:szCs w:val="28"/>
        </w:rPr>
        <w:t>«</w:t>
      </w:r>
      <w:r w:rsidRPr="00B11B70">
        <w:rPr>
          <w:rFonts w:ascii="Times New Roman" w:hAnsi="Times New Roman" w:cs="Times New Roman"/>
          <w:sz w:val="28"/>
          <w:szCs w:val="28"/>
        </w:rPr>
        <w:t xml:space="preserve">Предоставление субсидий на осуществление расходов, связанных с возмещением стоимости ГСМ при доставке автомобильным транспортом социально значимых товаров в отдаленные, малонаселенные пункты Александровского района, а также населенные пункты, в которых отсутствуют торговые объекты» </w:t>
      </w:r>
      <w:r w:rsidRPr="00B11B70">
        <w:rPr>
          <w:rStyle w:val="FontStyle38"/>
          <w:b w:val="0"/>
          <w:sz w:val="28"/>
          <w:szCs w:val="28"/>
        </w:rPr>
        <w:t xml:space="preserve"> запланировано  1008,8 тыс. руб. в том числе  средства местного бюджета 101,0 тыс.руб., областного 907,8 тыс. руб</w:t>
      </w:r>
      <w:r w:rsidRPr="00B11B7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62E0E" w:rsidRPr="00B11B70" w:rsidRDefault="00E62E0E" w:rsidP="00E62E0E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 xml:space="preserve">В соответствии с переданными полномочиями  отдел экономического анализа, прогнозирования, развития потребительского рынка и предпринимательства администрации района (далее по тексту – отдел) проводит мероприятия по доведению до хозяйствующих субъектов информации о предоставлении сведений для внесения в </w:t>
      </w:r>
      <w:r w:rsidRPr="00B11B70">
        <w:rPr>
          <w:rFonts w:ascii="Times New Roman" w:hAnsi="Times New Roman" w:cs="Times New Roman"/>
          <w:color w:val="000000"/>
          <w:sz w:val="28"/>
          <w:szCs w:val="28"/>
        </w:rPr>
        <w:t>информационно-аналитическую систему</w:t>
      </w:r>
      <w:r w:rsidRPr="00B11B70">
        <w:rPr>
          <w:rFonts w:ascii="Times New Roman" w:hAnsi="Times New Roman" w:cs="Times New Roman"/>
          <w:sz w:val="28"/>
          <w:szCs w:val="28"/>
        </w:rPr>
        <w:t xml:space="preserve"> «Торговый реестр» (далее ИАС Торговый реестр), оказывает информационные и консультационные услуги, связанные с предоставлением сведений для внесения в ИАС Торговый реестр. На сайте администрации района размещена  информация для хозяйствующих субъектов оптовой и розничной торговли о порядке предоставления документов для внесения объектов в торговый реестр.  </w:t>
      </w:r>
    </w:p>
    <w:p w:rsidR="00E62E0E" w:rsidRPr="00B11B70" w:rsidRDefault="00E62E0E" w:rsidP="00E62E0E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>Отдел осуществляет прием документов от хозяйствующих субъектов для внесения сведений в ИАС Торговый реестр или их исключения, обработку сведений, представленных хозяйствующими субъектами, и в случае необходимости проверяет их достоверность, выдает хозяйствующим субъектам уведомление о внесении предоставленных ими сведений в ИАС Торговый реестр. За 2021 год внесены сведения по 43 объектам розничной торговли (план 43 объектов), выданы  уведомления.</w:t>
      </w:r>
    </w:p>
    <w:p w:rsidR="00E62E0E" w:rsidRPr="00B11B70" w:rsidRDefault="00E62E0E" w:rsidP="00E62E0E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>Ежеквартально размещает в сети Интернет информацию о торговых объектах, внесенных в ИАС Торговый реестр, согласно перечню информации для общего доступа.</w:t>
      </w:r>
    </w:p>
    <w:p w:rsidR="00E62E0E" w:rsidRPr="00B11B70" w:rsidRDefault="00E62E0E" w:rsidP="00E62E0E">
      <w:pPr>
        <w:tabs>
          <w:tab w:val="left" w:pos="9355"/>
        </w:tabs>
        <w:ind w:left="567" w:firstLine="709"/>
        <w:rPr>
          <w:rFonts w:ascii="Times New Roman" w:hAnsi="Times New Roman" w:cs="Times New Roman"/>
          <w:sz w:val="28"/>
          <w:szCs w:val="28"/>
        </w:rPr>
      </w:pPr>
      <w:r w:rsidRPr="00B11B70">
        <w:rPr>
          <w:rStyle w:val="FontStyle38"/>
          <w:b w:val="0"/>
          <w:sz w:val="28"/>
          <w:szCs w:val="28"/>
        </w:rPr>
        <w:lastRenderedPageBreak/>
        <w:t>В рамках мероприятия «</w:t>
      </w:r>
      <w:r w:rsidRPr="00B11B70">
        <w:rPr>
          <w:rFonts w:ascii="Times New Roman" w:hAnsi="Times New Roman" w:cs="Times New Roman"/>
          <w:sz w:val="28"/>
          <w:szCs w:val="28"/>
        </w:rPr>
        <w:t>Предоставление субсидий на осуществление расходов, связанных с возмещением стоимости ГСМ при доставке автомобильным транспортом социально значимых товаров в отдаленные, малонаселенные пункты Александровского района, а также населенные пункты, в которых отсутствуют торговые объекты» утверждены лимиты денежных средств: областной бюджет (90%) 907,8 тыс. руб.,  местный бюджет 101,0 тыс. руб. (10%).</w:t>
      </w:r>
    </w:p>
    <w:p w:rsidR="00E62E0E" w:rsidRPr="00B11B70" w:rsidRDefault="00E62E0E" w:rsidP="00E62E0E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 xml:space="preserve">В 1 квартале 2021 году подано 4 заявки, три от индивидуальных предпринимателей и одна от организации. </w:t>
      </w:r>
    </w:p>
    <w:p w:rsidR="00E62E0E" w:rsidRPr="00B11B70" w:rsidRDefault="00E62E0E" w:rsidP="00E62E0E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>Доставка основных продовольственных товаров осуществляется по 18 маршрутам, организована доставка основных продовольственных товаров в 18 населенных пунктов Александровского района.</w:t>
      </w:r>
    </w:p>
    <w:p w:rsidR="00E62E0E" w:rsidRPr="00B11B70" w:rsidRDefault="00E62E0E" w:rsidP="00E62E0E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B11B70">
        <w:rPr>
          <w:rStyle w:val="FontStyle39"/>
          <w:sz w:val="28"/>
          <w:szCs w:val="28"/>
        </w:rPr>
        <w:t xml:space="preserve">Реализация программы позволяет обеспечивать основными продовольственными товарами </w:t>
      </w:r>
      <w:r w:rsidRPr="00B11B70">
        <w:rPr>
          <w:rFonts w:ascii="Times New Roman" w:hAnsi="Times New Roman" w:cs="Times New Roman"/>
          <w:sz w:val="28"/>
          <w:szCs w:val="28"/>
        </w:rPr>
        <w:t xml:space="preserve">отдаленные, малонаселенные пункты Александровского района, а также </w:t>
      </w:r>
      <w:r w:rsidRPr="00B11B70">
        <w:rPr>
          <w:rStyle w:val="FontStyle39"/>
          <w:sz w:val="28"/>
          <w:szCs w:val="28"/>
        </w:rPr>
        <w:t xml:space="preserve">стимулировать торговлю </w:t>
      </w:r>
      <w:r w:rsidRPr="00B11B70">
        <w:rPr>
          <w:rFonts w:ascii="Times New Roman" w:hAnsi="Times New Roman" w:cs="Times New Roman"/>
          <w:sz w:val="28"/>
          <w:szCs w:val="28"/>
        </w:rPr>
        <w:t>в них.</w:t>
      </w:r>
    </w:p>
    <w:p w:rsidR="00E62E0E" w:rsidRPr="00B11B70" w:rsidRDefault="00E62E0E" w:rsidP="00E62E0E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 xml:space="preserve">В целях обеспечения населения продуктами питания на территории муниципального образования проводятся ярмарки «выходного дня», где реализуется продукция от товаропроизводителей, минуя посредников. За  2021 года проведено </w:t>
      </w:r>
      <w:r w:rsidR="00E550B9" w:rsidRPr="00B11B70">
        <w:rPr>
          <w:rFonts w:ascii="Times New Roman" w:hAnsi="Times New Roman" w:cs="Times New Roman"/>
          <w:sz w:val="28"/>
          <w:szCs w:val="28"/>
        </w:rPr>
        <w:t>48</w:t>
      </w:r>
      <w:r w:rsidRPr="00B11B70">
        <w:rPr>
          <w:rFonts w:ascii="Times New Roman" w:hAnsi="Times New Roman" w:cs="Times New Roman"/>
          <w:sz w:val="28"/>
          <w:szCs w:val="28"/>
        </w:rPr>
        <w:t xml:space="preserve"> ярмарок. </w:t>
      </w:r>
    </w:p>
    <w:p w:rsidR="00E62E0E" w:rsidRPr="00B11B70" w:rsidRDefault="00E62E0E" w:rsidP="00E62E0E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>На сайте администрации размещен перечень товаропроизводителей района.</w:t>
      </w:r>
    </w:p>
    <w:p w:rsidR="00E62E0E" w:rsidRPr="00B11B70" w:rsidRDefault="00E62E0E" w:rsidP="00E62E0E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>В настоящее время наблюдается положительная динамика   по проведению  сельскохозяйственных ярмарок, что  способствует увеличению  розничного товарооборота по реализации продовольственных товаров.  Ежемесячно отдел представляет  отчет по «ярмаркам выходного дня» в Министерство экономического развития, промышленной политики и торговли Оренбургской области.</w:t>
      </w:r>
    </w:p>
    <w:p w:rsidR="00E62E0E" w:rsidRPr="00B11B70" w:rsidRDefault="00E62E0E" w:rsidP="00E62E0E">
      <w:pPr>
        <w:widowControl/>
        <w:autoSpaceDE/>
        <w:autoSpaceDN/>
        <w:adjustRightInd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 w:cs="Times New Roman"/>
          <w:sz w:val="28"/>
          <w:szCs w:val="28"/>
        </w:rPr>
        <w:t>Принимая во внимание, что торговля является одной из сфер экономики, стимулирующих функционирование других отраслей (транспорт, связь, производство потребительских товаров и другие), реализация подпрограммы  способствует укреплению и развитию экономики района, сохранению и созданию новых рабочих мест.</w:t>
      </w:r>
    </w:p>
    <w:p w:rsidR="00E62E0E" w:rsidRPr="00B11B70" w:rsidRDefault="00E62E0E" w:rsidP="00E62E0E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8B2" w:rsidRPr="00B11B70" w:rsidRDefault="006228B2" w:rsidP="006228B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8B2" w:rsidRPr="00B11B70" w:rsidRDefault="006228B2" w:rsidP="00973A2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23" w:rsidRPr="00B11B70" w:rsidRDefault="00973A23" w:rsidP="00973A2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70">
        <w:rPr>
          <w:rFonts w:ascii="Times New Roman" w:hAnsi="Times New Roman" w:cs="Times New Roman"/>
          <w:b/>
          <w:sz w:val="28"/>
          <w:szCs w:val="28"/>
        </w:rPr>
        <w:t>Подпрограмма «Формирование и развитие имиджа муниципального образования Александровский район» на 201</w:t>
      </w:r>
      <w:r w:rsidR="00462B03" w:rsidRPr="00B11B70">
        <w:rPr>
          <w:rFonts w:ascii="Times New Roman" w:hAnsi="Times New Roman" w:cs="Times New Roman"/>
          <w:b/>
          <w:sz w:val="28"/>
          <w:szCs w:val="28"/>
        </w:rPr>
        <w:t>9-2024</w:t>
      </w:r>
      <w:r w:rsidRPr="00B11B7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73A23" w:rsidRPr="00B11B70" w:rsidRDefault="00973A23" w:rsidP="00973A2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23" w:rsidRPr="00B11B70" w:rsidRDefault="00973A23" w:rsidP="00973A23">
      <w:pPr>
        <w:ind w:left="567" w:firstLine="709"/>
        <w:contextualSpacing/>
        <w:rPr>
          <w:rFonts w:ascii="Times New Roman" w:hAnsi="Times New Roman"/>
          <w:sz w:val="28"/>
          <w:szCs w:val="28"/>
        </w:rPr>
      </w:pPr>
      <w:r w:rsidRPr="00B11B70">
        <w:rPr>
          <w:rFonts w:ascii="Times New Roman" w:hAnsi="Times New Roman"/>
          <w:sz w:val="28"/>
          <w:szCs w:val="28"/>
        </w:rPr>
        <w:t>Одним из основных направлений работы администрации Александровского района является привлечение инвестиций  в экономику района.  Вложение инвестиций не только способствует развитию конкурентоспособности экономики района, но и закладывает основы её динамичного развития на перспективу.</w:t>
      </w:r>
    </w:p>
    <w:p w:rsidR="00973A23" w:rsidRPr="00B11B70" w:rsidRDefault="00973A23" w:rsidP="00973A23">
      <w:pPr>
        <w:ind w:left="567" w:firstLine="709"/>
        <w:contextualSpacing/>
        <w:rPr>
          <w:rStyle w:val="FontStyle52"/>
          <w:color w:val="auto"/>
          <w:sz w:val="28"/>
          <w:szCs w:val="28"/>
        </w:rPr>
      </w:pPr>
      <w:r w:rsidRPr="00B11B70">
        <w:rPr>
          <w:rStyle w:val="FontStyle52"/>
          <w:color w:val="auto"/>
          <w:sz w:val="28"/>
          <w:szCs w:val="28"/>
        </w:rPr>
        <w:t xml:space="preserve">Главной целью инвестиционной стратегии Александровского района </w:t>
      </w:r>
      <w:r w:rsidRPr="00B11B70">
        <w:rPr>
          <w:rStyle w:val="FontStyle52"/>
          <w:color w:val="auto"/>
          <w:sz w:val="28"/>
          <w:szCs w:val="28"/>
        </w:rPr>
        <w:lastRenderedPageBreak/>
        <w:t>является   улучшение инвестиционного клима</w:t>
      </w:r>
      <w:r w:rsidRPr="00B11B70">
        <w:rPr>
          <w:rStyle w:val="FontStyle52"/>
          <w:color w:val="auto"/>
          <w:sz w:val="28"/>
          <w:szCs w:val="28"/>
        </w:rPr>
        <w:softHyphen/>
        <w:t>та, обеспечивающее приток инвестиций на территорию,  достижение устойчивого экономического роста и повышение уровня жизни населения.</w:t>
      </w:r>
    </w:p>
    <w:p w:rsidR="00973A23" w:rsidRPr="00B11B70" w:rsidRDefault="00973A23" w:rsidP="00973A23">
      <w:pPr>
        <w:ind w:left="567" w:firstLine="709"/>
        <w:contextualSpacing/>
      </w:pPr>
      <w:r w:rsidRPr="00B11B70">
        <w:rPr>
          <w:rFonts w:ascii="Times New Roman" w:hAnsi="Times New Roman"/>
          <w:sz w:val="28"/>
          <w:szCs w:val="28"/>
        </w:rPr>
        <w:t xml:space="preserve">Конкурентные преимущества района, отсутствие административных барьеров и бюрократической волокиты, стабильная политическая ситуация в районе являются весомыми аргументами инвестиционной привлекательности района. </w:t>
      </w:r>
      <w:r w:rsidRPr="00B11B70">
        <w:rPr>
          <w:rFonts w:ascii="Times New Roman" w:hAnsi="Times New Roman"/>
          <w:sz w:val="28"/>
          <w:szCs w:val="28"/>
        </w:rPr>
        <w:tab/>
      </w:r>
    </w:p>
    <w:p w:rsidR="00973A23" w:rsidRPr="00B11B70" w:rsidRDefault="00973A23" w:rsidP="00973A23">
      <w:pPr>
        <w:ind w:left="567" w:firstLine="709"/>
        <w:contextualSpacing/>
        <w:rPr>
          <w:rFonts w:ascii="Times New Roman" w:hAnsi="Times New Roman"/>
          <w:sz w:val="28"/>
          <w:szCs w:val="28"/>
        </w:rPr>
      </w:pPr>
      <w:r w:rsidRPr="00B11B70">
        <w:rPr>
          <w:rFonts w:ascii="Times New Roman" w:hAnsi="Times New Roman"/>
          <w:sz w:val="28"/>
          <w:szCs w:val="28"/>
        </w:rPr>
        <w:t xml:space="preserve">Основным инструментом при демонстрации инвестиционного потенциала района  является </w:t>
      </w:r>
      <w:r w:rsidRPr="00B11B70">
        <w:rPr>
          <w:rFonts w:ascii="Times New Roman" w:hAnsi="Times New Roman"/>
          <w:bCs/>
          <w:sz w:val="28"/>
          <w:szCs w:val="28"/>
        </w:rPr>
        <w:t xml:space="preserve">муниципальная подпрограмма </w:t>
      </w:r>
      <w:r w:rsidRPr="00B11B70">
        <w:rPr>
          <w:rFonts w:ascii="Times New Roman" w:hAnsi="Times New Roman"/>
          <w:sz w:val="28"/>
          <w:szCs w:val="28"/>
        </w:rPr>
        <w:t>«Формирование и развитие имиджа муниципального образования Александровский район» на 201</w:t>
      </w:r>
      <w:r w:rsidR="00462B03" w:rsidRPr="00B11B70">
        <w:rPr>
          <w:rFonts w:ascii="Times New Roman" w:hAnsi="Times New Roman"/>
          <w:sz w:val="28"/>
          <w:szCs w:val="28"/>
        </w:rPr>
        <w:t>9-2024</w:t>
      </w:r>
      <w:r w:rsidRPr="00B11B70">
        <w:rPr>
          <w:rFonts w:ascii="Times New Roman" w:hAnsi="Times New Roman"/>
          <w:sz w:val="28"/>
          <w:szCs w:val="28"/>
        </w:rPr>
        <w:t xml:space="preserve"> годы.</w:t>
      </w:r>
    </w:p>
    <w:p w:rsidR="00973A23" w:rsidRPr="00B11B70" w:rsidRDefault="00973A23" w:rsidP="00973A23">
      <w:pPr>
        <w:ind w:left="567" w:firstLine="709"/>
        <w:rPr>
          <w:rFonts w:ascii="Times New Roman" w:hAnsi="Times New Roman"/>
          <w:sz w:val="28"/>
          <w:szCs w:val="28"/>
        </w:rPr>
      </w:pPr>
      <w:r w:rsidRPr="00B11B70">
        <w:rPr>
          <w:rFonts w:ascii="Times New Roman" w:hAnsi="Times New Roman"/>
          <w:sz w:val="28"/>
          <w:szCs w:val="28"/>
        </w:rPr>
        <w:t>Подпрограмма включает в себя комплекс мероприятий, направленных на систематизацию и подготовку информационного материала об инвестиционном потенциале района  для  последующей  демонстрации  района как потенциально привлекательного объекта для капиталовложений.</w:t>
      </w:r>
    </w:p>
    <w:p w:rsidR="00973A23" w:rsidRPr="00B11B70" w:rsidRDefault="00973A23" w:rsidP="00973A23">
      <w:pPr>
        <w:shd w:val="clear" w:color="auto" w:fill="FFFFFF"/>
        <w:ind w:left="567" w:right="-145" w:firstLine="709"/>
        <w:contextualSpacing/>
        <w:rPr>
          <w:rFonts w:ascii="Times New Roman" w:hAnsi="Times New Roman"/>
          <w:sz w:val="28"/>
          <w:szCs w:val="28"/>
        </w:rPr>
      </w:pPr>
      <w:r w:rsidRPr="00B11B70">
        <w:rPr>
          <w:rFonts w:ascii="Times New Roman" w:hAnsi="Times New Roman"/>
          <w:sz w:val="28"/>
          <w:szCs w:val="28"/>
        </w:rPr>
        <w:t xml:space="preserve">В настоящее время необходимо постоянно демонстрировать наиболее привлекательные стороны территории с помощью активной и грамотно поставленной информационной работы.   Для достижения цели предусмотрено решение следующей  задачи -  содействие устойчивому </w:t>
      </w:r>
      <w:hyperlink r:id="rId8" w:tooltip="Социально-экономическое развитие" w:history="1">
        <w:r w:rsidRPr="00B11B70">
          <w:rPr>
            <w:rStyle w:val="ae"/>
            <w:rFonts w:ascii="Times New Roman" w:hAnsi="Times New Roman"/>
            <w:color w:val="auto"/>
            <w:sz w:val="28"/>
            <w:szCs w:val="28"/>
          </w:rPr>
          <w:t>социально-экономическому развитию</w:t>
        </w:r>
      </w:hyperlink>
      <w:r w:rsidRPr="00B11B70">
        <w:rPr>
          <w:rFonts w:ascii="Times New Roman" w:hAnsi="Times New Roman"/>
          <w:sz w:val="28"/>
          <w:szCs w:val="28"/>
        </w:rPr>
        <w:t xml:space="preserve"> муниципального образования Александровский район Оренбургской области посредством формирования положительного имиджа.</w:t>
      </w:r>
    </w:p>
    <w:p w:rsidR="00973A23" w:rsidRPr="00B11B70" w:rsidRDefault="00973A23" w:rsidP="00973A23">
      <w:pPr>
        <w:shd w:val="clear" w:color="auto" w:fill="FFFFFF"/>
        <w:ind w:left="567" w:right="-145" w:firstLine="709"/>
        <w:contextualSpacing/>
        <w:rPr>
          <w:rStyle w:val="FontStyle27"/>
          <w:rFonts w:eastAsiaTheme="minorHAnsi"/>
          <w:color w:val="auto"/>
          <w:sz w:val="28"/>
          <w:szCs w:val="28"/>
        </w:rPr>
      </w:pPr>
      <w:r w:rsidRPr="00B11B70">
        <w:rPr>
          <w:rStyle w:val="FontStyle27"/>
          <w:rFonts w:eastAsiaTheme="minorHAnsi"/>
          <w:color w:val="auto"/>
          <w:sz w:val="28"/>
          <w:szCs w:val="28"/>
        </w:rPr>
        <w:t>Прямое участие органов местного самоуправления Александровского района Оренбургской области  в инвестиционной деятельности реализуется через ряд мероприятий:</w:t>
      </w:r>
    </w:p>
    <w:p w:rsidR="00973A23" w:rsidRPr="00B11B70" w:rsidRDefault="00973A23" w:rsidP="00973A23">
      <w:pPr>
        <w:shd w:val="clear" w:color="auto" w:fill="FFFFFF"/>
        <w:ind w:left="567" w:right="-145" w:firstLine="709"/>
        <w:contextualSpacing/>
        <w:rPr>
          <w:rStyle w:val="FontStyle27"/>
          <w:rFonts w:eastAsiaTheme="minorHAnsi"/>
          <w:color w:val="auto"/>
          <w:sz w:val="28"/>
          <w:szCs w:val="28"/>
        </w:rPr>
      </w:pPr>
      <w:r w:rsidRPr="00B11B70">
        <w:rPr>
          <w:rStyle w:val="FontStyle27"/>
          <w:rFonts w:eastAsiaTheme="minorHAnsi"/>
          <w:color w:val="auto"/>
          <w:sz w:val="28"/>
          <w:szCs w:val="28"/>
        </w:rPr>
        <w:t>- разработка, утверждение и финансирование муниципальных инвести</w:t>
      </w:r>
      <w:r w:rsidRPr="00B11B70">
        <w:rPr>
          <w:rStyle w:val="FontStyle27"/>
          <w:rFonts w:eastAsiaTheme="minorHAnsi"/>
          <w:color w:val="auto"/>
          <w:sz w:val="28"/>
          <w:szCs w:val="28"/>
        </w:rPr>
        <w:softHyphen/>
        <w:t>ционных проектов;</w:t>
      </w:r>
    </w:p>
    <w:p w:rsidR="00973A23" w:rsidRPr="00B11B70" w:rsidRDefault="00973A23" w:rsidP="00973A23">
      <w:pPr>
        <w:shd w:val="clear" w:color="auto" w:fill="FFFFFF"/>
        <w:ind w:left="567" w:right="-145" w:firstLine="709"/>
        <w:contextualSpacing/>
        <w:rPr>
          <w:rStyle w:val="FontStyle27"/>
          <w:rFonts w:eastAsiaTheme="minorHAnsi"/>
          <w:color w:val="auto"/>
          <w:sz w:val="28"/>
          <w:szCs w:val="28"/>
        </w:rPr>
      </w:pPr>
      <w:r w:rsidRPr="00B11B70">
        <w:rPr>
          <w:rStyle w:val="FontStyle27"/>
          <w:rFonts w:eastAsiaTheme="minorHAnsi"/>
          <w:color w:val="auto"/>
          <w:sz w:val="28"/>
          <w:szCs w:val="28"/>
        </w:rPr>
        <w:t>- проведение экспертизы инвестиционных проектов в соответствии с за</w:t>
      </w:r>
      <w:r w:rsidRPr="00B11B70">
        <w:rPr>
          <w:rStyle w:val="FontStyle27"/>
          <w:rFonts w:eastAsiaTheme="minorHAnsi"/>
          <w:color w:val="auto"/>
          <w:sz w:val="28"/>
          <w:szCs w:val="28"/>
        </w:rPr>
        <w:softHyphen/>
        <w:t>конодательством Российской Федерации;</w:t>
      </w:r>
    </w:p>
    <w:p w:rsidR="00973A23" w:rsidRPr="00B11B70" w:rsidRDefault="00973A23" w:rsidP="00973A23">
      <w:pPr>
        <w:shd w:val="clear" w:color="auto" w:fill="FFFFFF"/>
        <w:ind w:left="567" w:right="-145" w:firstLine="709"/>
        <w:contextualSpacing/>
        <w:rPr>
          <w:rStyle w:val="FontStyle27"/>
          <w:rFonts w:eastAsiaTheme="minorHAnsi"/>
          <w:color w:val="auto"/>
          <w:sz w:val="28"/>
          <w:szCs w:val="28"/>
        </w:rPr>
      </w:pPr>
      <w:r w:rsidRPr="00B11B70">
        <w:rPr>
          <w:rStyle w:val="FontStyle27"/>
          <w:rFonts w:eastAsiaTheme="minorHAnsi"/>
          <w:color w:val="auto"/>
          <w:sz w:val="28"/>
          <w:szCs w:val="28"/>
        </w:rPr>
        <w:t>- консультирование инвесторов по вопросам предоставления субсидий на возмещение части затрат на оплату про</w:t>
      </w:r>
      <w:r w:rsidRPr="00B11B70">
        <w:rPr>
          <w:rStyle w:val="FontStyle27"/>
          <w:rFonts w:eastAsiaTheme="minorHAnsi"/>
          <w:color w:val="auto"/>
          <w:sz w:val="28"/>
          <w:szCs w:val="28"/>
        </w:rPr>
        <w:softHyphen/>
        <w:t>центов за пользование кредитами коммерческих банков, полученными на реа</w:t>
      </w:r>
      <w:r w:rsidRPr="00B11B70">
        <w:rPr>
          <w:rStyle w:val="FontStyle27"/>
          <w:rFonts w:eastAsiaTheme="minorHAnsi"/>
          <w:color w:val="auto"/>
          <w:sz w:val="28"/>
          <w:szCs w:val="28"/>
        </w:rPr>
        <w:softHyphen/>
        <w:t>лизацию инвестиционных проектов.</w:t>
      </w:r>
    </w:p>
    <w:p w:rsidR="00973A23" w:rsidRPr="00B11B70" w:rsidRDefault="00973A23" w:rsidP="00973A23">
      <w:pPr>
        <w:shd w:val="clear" w:color="auto" w:fill="FFFFFF"/>
        <w:ind w:left="567" w:right="-145" w:firstLine="709"/>
        <w:contextualSpacing/>
        <w:rPr>
          <w:rFonts w:ascii="Times New Roman" w:hAnsi="Times New Roman"/>
          <w:sz w:val="28"/>
          <w:szCs w:val="28"/>
        </w:rPr>
      </w:pPr>
      <w:r w:rsidRPr="00B11B70">
        <w:rPr>
          <w:rFonts w:ascii="Times New Roman" w:hAnsi="Times New Roman"/>
          <w:sz w:val="28"/>
          <w:szCs w:val="28"/>
        </w:rPr>
        <w:t>Для устойчивого экономического роста муниципального образования в целом важно, чтобы в нем сформировались и получили развитие отрасли, наиболее эффективно использующие местные ресурсы, имеющийся потенциал.</w:t>
      </w:r>
    </w:p>
    <w:p w:rsidR="00973A23" w:rsidRPr="00AD425A" w:rsidRDefault="00E91A22" w:rsidP="00973A23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B11B70">
        <w:rPr>
          <w:rFonts w:ascii="Times New Roman" w:hAnsi="Times New Roman"/>
          <w:sz w:val="28"/>
          <w:szCs w:val="28"/>
        </w:rPr>
        <w:t>Запланированные мероприятия подпрограммы реализованы в полном объеме.</w:t>
      </w:r>
    </w:p>
    <w:p w:rsidR="00973A23" w:rsidRPr="00AD425A" w:rsidRDefault="00973A23" w:rsidP="00973A23">
      <w:pPr>
        <w:ind w:left="567"/>
        <w:outlineLvl w:val="2"/>
        <w:rPr>
          <w:rFonts w:ascii="Times New Roman" w:hAnsi="Times New Roman" w:cs="Times New Roman"/>
          <w:sz w:val="28"/>
        </w:rPr>
      </w:pPr>
    </w:p>
    <w:p w:rsidR="00973A23" w:rsidRDefault="00973A23" w:rsidP="00973A23">
      <w:pPr>
        <w:outlineLvl w:val="2"/>
        <w:rPr>
          <w:rFonts w:ascii="Times New Roman" w:hAnsi="Times New Roman" w:cs="Times New Roman"/>
          <w:color w:val="C00000"/>
          <w:sz w:val="28"/>
        </w:rPr>
      </w:pPr>
    </w:p>
    <w:p w:rsidR="00752551" w:rsidRDefault="00752551" w:rsidP="00973A23">
      <w:pPr>
        <w:outlineLvl w:val="2"/>
        <w:rPr>
          <w:rFonts w:ascii="Times New Roman" w:hAnsi="Times New Roman" w:cs="Times New Roman"/>
          <w:color w:val="C00000"/>
          <w:sz w:val="28"/>
        </w:rPr>
      </w:pPr>
    </w:p>
    <w:p w:rsidR="00752551" w:rsidRDefault="00752551" w:rsidP="00973A23">
      <w:pPr>
        <w:outlineLvl w:val="2"/>
        <w:rPr>
          <w:rFonts w:ascii="Times New Roman" w:hAnsi="Times New Roman" w:cs="Times New Roman"/>
          <w:color w:val="C00000"/>
          <w:sz w:val="28"/>
        </w:rPr>
      </w:pPr>
    </w:p>
    <w:p w:rsidR="00341E5C" w:rsidRDefault="00341E5C" w:rsidP="00973A23">
      <w:pPr>
        <w:outlineLvl w:val="2"/>
        <w:rPr>
          <w:rFonts w:ascii="Times New Roman" w:hAnsi="Times New Roman" w:cs="Times New Roman"/>
          <w:color w:val="C00000"/>
          <w:sz w:val="28"/>
        </w:rPr>
      </w:pPr>
    </w:p>
    <w:p w:rsidR="00341E5C" w:rsidRDefault="00341E5C" w:rsidP="00973A23">
      <w:pPr>
        <w:outlineLvl w:val="2"/>
        <w:rPr>
          <w:rFonts w:ascii="Times New Roman" w:hAnsi="Times New Roman" w:cs="Times New Roman"/>
          <w:color w:val="C00000"/>
          <w:sz w:val="28"/>
        </w:rPr>
      </w:pPr>
    </w:p>
    <w:p w:rsidR="00341E5C" w:rsidRDefault="00341E5C" w:rsidP="00973A23">
      <w:pPr>
        <w:outlineLvl w:val="2"/>
        <w:rPr>
          <w:rFonts w:ascii="Times New Roman" w:hAnsi="Times New Roman" w:cs="Times New Roman"/>
          <w:color w:val="C00000"/>
          <w:sz w:val="28"/>
        </w:rPr>
      </w:pPr>
    </w:p>
    <w:p w:rsidR="00E91A22" w:rsidRPr="00F158D0" w:rsidRDefault="00752551" w:rsidP="00E91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эффективности реализации муниципальной программы «Экономическое развитие Александровского района Оренбургской области» </w:t>
      </w:r>
    </w:p>
    <w:p w:rsidR="00752551" w:rsidRPr="00F158D0" w:rsidRDefault="00752551" w:rsidP="00E91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>на 201</w:t>
      </w:r>
      <w:r w:rsidR="00E91A22" w:rsidRPr="00F158D0">
        <w:rPr>
          <w:rFonts w:ascii="Times New Roman" w:hAnsi="Times New Roman" w:cs="Times New Roman"/>
          <w:b/>
          <w:sz w:val="28"/>
          <w:szCs w:val="28"/>
        </w:rPr>
        <w:t>9</w:t>
      </w:r>
      <w:r w:rsidRPr="00F158D0">
        <w:rPr>
          <w:rFonts w:ascii="Times New Roman" w:hAnsi="Times New Roman" w:cs="Times New Roman"/>
          <w:b/>
          <w:sz w:val="28"/>
          <w:szCs w:val="28"/>
        </w:rPr>
        <w:t>-202</w:t>
      </w:r>
      <w:r w:rsidR="00E91A22" w:rsidRPr="00F158D0">
        <w:rPr>
          <w:rFonts w:ascii="Times New Roman" w:hAnsi="Times New Roman" w:cs="Times New Roman"/>
          <w:b/>
          <w:sz w:val="28"/>
          <w:szCs w:val="28"/>
        </w:rPr>
        <w:t>4</w:t>
      </w:r>
      <w:r w:rsidRPr="00F158D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52551" w:rsidRPr="00F158D0" w:rsidRDefault="00752551" w:rsidP="00E91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>за 20</w:t>
      </w:r>
      <w:r w:rsidR="00207699" w:rsidRPr="00F158D0">
        <w:rPr>
          <w:rFonts w:ascii="Times New Roman" w:hAnsi="Times New Roman" w:cs="Times New Roman"/>
          <w:b/>
          <w:sz w:val="28"/>
          <w:szCs w:val="28"/>
        </w:rPr>
        <w:t>21</w:t>
      </w:r>
      <w:r w:rsidRPr="00F158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подпрограммы 1 </w:t>
      </w: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>«Организация предоставления государственных и муниципальных услуг по принципу «одного окна», в том числе в многофункциональном центре, по месту пребывания» на 201</w:t>
      </w:r>
      <w:r w:rsidR="00E91A22" w:rsidRPr="00F158D0">
        <w:rPr>
          <w:rFonts w:ascii="Times New Roman" w:hAnsi="Times New Roman" w:cs="Times New Roman"/>
          <w:b/>
          <w:sz w:val="28"/>
          <w:szCs w:val="28"/>
        </w:rPr>
        <w:t>9</w:t>
      </w:r>
      <w:r w:rsidRPr="00F158D0">
        <w:rPr>
          <w:rFonts w:ascii="Times New Roman" w:hAnsi="Times New Roman" w:cs="Times New Roman"/>
          <w:b/>
          <w:sz w:val="28"/>
          <w:szCs w:val="28"/>
        </w:rPr>
        <w:t>-202</w:t>
      </w:r>
      <w:r w:rsidR="00E91A22" w:rsidRPr="00F158D0">
        <w:rPr>
          <w:rFonts w:ascii="Times New Roman" w:hAnsi="Times New Roman" w:cs="Times New Roman"/>
          <w:b/>
          <w:sz w:val="28"/>
          <w:szCs w:val="28"/>
        </w:rPr>
        <w:t>4</w:t>
      </w:r>
      <w:r w:rsidRPr="00F158D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>Оценка степени реализации мероприятий подпрограммы 1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1 «Формирование муниципального задания и реализация предоставления государственных и муниципальных услуг»: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158D0">
        <w:rPr>
          <w:rFonts w:ascii="Times New Roman" w:hAnsi="Times New Roman" w:cs="Times New Roman"/>
          <w:sz w:val="28"/>
          <w:szCs w:val="28"/>
        </w:rPr>
        <w:t>=2/2=1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2 «</w:t>
      </w:r>
      <w:r w:rsidR="008E03C3" w:rsidRPr="00F158D0">
        <w:rPr>
          <w:rFonts w:ascii="Times New Roman" w:hAnsi="Times New Roman" w:cs="Times New Roman"/>
          <w:sz w:val="28"/>
          <w:szCs w:val="28"/>
        </w:rPr>
        <w:t>Оптимизация предоставления государственных и муниципальных услуг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58D0">
        <w:rPr>
          <w:rFonts w:ascii="Times New Roman" w:hAnsi="Times New Roman" w:cs="Times New Roman"/>
          <w:sz w:val="28"/>
          <w:szCs w:val="28"/>
        </w:rPr>
        <w:t>=</w:t>
      </w:r>
      <w:r w:rsidR="008E03C3" w:rsidRPr="00F158D0">
        <w:rPr>
          <w:rFonts w:ascii="Times New Roman" w:hAnsi="Times New Roman" w:cs="Times New Roman"/>
          <w:sz w:val="28"/>
          <w:szCs w:val="28"/>
        </w:rPr>
        <w:t>1/1</w:t>
      </w:r>
      <w:r w:rsidRPr="00F158D0">
        <w:rPr>
          <w:rFonts w:ascii="Times New Roman" w:hAnsi="Times New Roman" w:cs="Times New Roman"/>
          <w:sz w:val="28"/>
          <w:szCs w:val="28"/>
        </w:rPr>
        <w:t>=1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3 «</w:t>
      </w:r>
      <w:r w:rsidR="008E03C3" w:rsidRPr="00F158D0">
        <w:rPr>
          <w:rFonts w:ascii="Times New Roman" w:hAnsi="Times New Roman" w:cs="Times New Roman"/>
          <w:sz w:val="28"/>
          <w:szCs w:val="28"/>
        </w:rPr>
        <w:t>Переход на предоставление в электронном виде государственных и муниципальных услуг, оказываемых органами исполнительной власти и органами местного самоуправления Оренбургской области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58D0">
        <w:rPr>
          <w:rFonts w:ascii="Times New Roman" w:hAnsi="Times New Roman" w:cs="Times New Roman"/>
          <w:sz w:val="28"/>
          <w:szCs w:val="28"/>
        </w:rPr>
        <w:t>=1/1=1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ре</w:t>
      </w:r>
      <w:r w:rsidR="008E03C3" w:rsidRPr="00F158D0">
        <w:rPr>
          <w:rFonts w:ascii="Times New Roman" w:hAnsi="Times New Roman" w:cs="Times New Roman"/>
          <w:sz w:val="28"/>
          <w:szCs w:val="28"/>
        </w:rPr>
        <w:t>ализации основного мероприятия 4</w:t>
      </w:r>
      <w:r w:rsidRPr="00F158D0">
        <w:rPr>
          <w:rFonts w:ascii="Times New Roman" w:hAnsi="Times New Roman" w:cs="Times New Roman"/>
          <w:sz w:val="28"/>
          <w:szCs w:val="28"/>
        </w:rPr>
        <w:t xml:space="preserve"> «Снижение административных барьеров»: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158D0">
        <w:rPr>
          <w:rFonts w:ascii="Times New Roman" w:hAnsi="Times New Roman" w:cs="Times New Roman"/>
          <w:sz w:val="28"/>
          <w:szCs w:val="28"/>
        </w:rPr>
        <w:t>=1/1=1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реализации мероприятий подпрограммы 1: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8E03C3" w:rsidRPr="00F158D0">
        <w:rPr>
          <w:rFonts w:ascii="Times New Roman" w:hAnsi="Times New Roman" w:cs="Times New Roman"/>
          <w:sz w:val="28"/>
          <w:szCs w:val="28"/>
        </w:rPr>
        <w:t>=(1+1+1+1)/4</w:t>
      </w:r>
      <w:r w:rsidRPr="00F158D0">
        <w:rPr>
          <w:rFonts w:ascii="Times New Roman" w:hAnsi="Times New Roman" w:cs="Times New Roman"/>
          <w:sz w:val="28"/>
          <w:szCs w:val="28"/>
        </w:rPr>
        <w:t>=1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Таким образом, степень реализации мероприятий подпрограммы 1 составила 100%.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341E5C" w:rsidRPr="00F158D0" w:rsidRDefault="00341E5C" w:rsidP="00752551">
      <w:pPr>
        <w:rPr>
          <w:rFonts w:ascii="Times New Roman" w:hAnsi="Times New Roman" w:cs="Times New Roman"/>
          <w:sz w:val="28"/>
          <w:szCs w:val="28"/>
        </w:rPr>
      </w:pPr>
    </w:p>
    <w:p w:rsidR="00341E5C" w:rsidRPr="00F158D0" w:rsidRDefault="00341E5C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lastRenderedPageBreak/>
        <w:t>Оценка степени соответствия запланированному уровню затрат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подпрограммы 1, не содержащей мероприятий, осуществляемых за счет поступивших из областного бюджета  межбюджетных трансфертов, имеющих целевое назначение: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СС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F158D0">
        <w:rPr>
          <w:rFonts w:ascii="Times New Roman" w:hAnsi="Times New Roman" w:cs="Times New Roman"/>
          <w:sz w:val="28"/>
          <w:szCs w:val="28"/>
        </w:rPr>
        <w:t>=</w:t>
      </w:r>
      <w:r w:rsidR="00FD4406" w:rsidRPr="00F158D0">
        <w:rPr>
          <w:rFonts w:ascii="Times New Roman" w:hAnsi="Times New Roman" w:cs="Times New Roman"/>
          <w:sz w:val="28"/>
          <w:szCs w:val="28"/>
        </w:rPr>
        <w:t>3242,69101</w:t>
      </w:r>
      <w:r w:rsidR="008E03C3" w:rsidRPr="00F158D0">
        <w:rPr>
          <w:rFonts w:ascii="Times New Roman" w:hAnsi="Times New Roman" w:cs="Times New Roman"/>
          <w:sz w:val="28"/>
          <w:szCs w:val="28"/>
        </w:rPr>
        <w:t>/</w:t>
      </w:r>
      <w:r w:rsidR="00FD4406" w:rsidRPr="00F158D0">
        <w:rPr>
          <w:rFonts w:ascii="Times New Roman" w:hAnsi="Times New Roman" w:cs="Times New Roman"/>
          <w:sz w:val="28"/>
          <w:szCs w:val="28"/>
        </w:rPr>
        <w:t>3276,488=0,99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 xml:space="preserve">Таким образом, степень соответствия запланированному уровню затрат подпрограммы 1 составляет </w:t>
      </w:r>
      <w:r w:rsidR="00FD4406" w:rsidRPr="00F158D0">
        <w:rPr>
          <w:rFonts w:ascii="Times New Roman" w:hAnsi="Times New Roman" w:cs="Times New Roman"/>
          <w:sz w:val="28"/>
          <w:szCs w:val="28"/>
        </w:rPr>
        <w:t>99</w:t>
      </w:r>
      <w:r w:rsidRPr="00F158D0">
        <w:rPr>
          <w:rFonts w:ascii="Times New Roman" w:hAnsi="Times New Roman" w:cs="Times New Roman"/>
          <w:sz w:val="28"/>
          <w:szCs w:val="28"/>
        </w:rPr>
        <w:t>%.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>Оценка эффективности использования средств местного бюджета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бюджета: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Э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F158D0">
        <w:rPr>
          <w:rFonts w:ascii="Times New Roman" w:hAnsi="Times New Roman" w:cs="Times New Roman"/>
          <w:sz w:val="28"/>
          <w:szCs w:val="28"/>
        </w:rPr>
        <w:t>=1-</w:t>
      </w:r>
      <w:r w:rsidR="00FD4406" w:rsidRPr="00F158D0">
        <w:rPr>
          <w:rFonts w:ascii="Times New Roman" w:hAnsi="Times New Roman" w:cs="Times New Roman"/>
          <w:sz w:val="28"/>
          <w:szCs w:val="28"/>
        </w:rPr>
        <w:t>0,99</w:t>
      </w:r>
      <w:r w:rsidRPr="00F158D0">
        <w:rPr>
          <w:rFonts w:ascii="Times New Roman" w:hAnsi="Times New Roman" w:cs="Times New Roman"/>
          <w:sz w:val="28"/>
          <w:szCs w:val="28"/>
        </w:rPr>
        <w:t>=0</w:t>
      </w:r>
      <w:r w:rsidR="00FD4406" w:rsidRPr="00F158D0">
        <w:rPr>
          <w:rFonts w:ascii="Times New Roman" w:hAnsi="Times New Roman" w:cs="Times New Roman"/>
          <w:sz w:val="28"/>
          <w:szCs w:val="28"/>
        </w:rPr>
        <w:t>,01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Таким образом, эффективность использования средств местного бюджета принимается равным 1, то есть 100%.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>Оценка степени достижения целей и решения задач подпрограммы 1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«</w:t>
      </w:r>
      <w:r w:rsidR="008E03C3" w:rsidRPr="00F158D0">
        <w:rPr>
          <w:rFonts w:ascii="Times New Roman" w:hAnsi="Times New Roman"/>
          <w:sz w:val="28"/>
          <w:szCs w:val="28"/>
        </w:rPr>
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 и муниципальных услуг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СД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F158D0">
        <w:rPr>
          <w:rFonts w:ascii="Times New Roman" w:hAnsi="Times New Roman" w:cs="Times New Roman"/>
          <w:sz w:val="28"/>
          <w:szCs w:val="28"/>
        </w:rPr>
        <w:t>=100/9</w:t>
      </w:r>
      <w:r w:rsidR="008E03C3" w:rsidRPr="00F158D0">
        <w:rPr>
          <w:rFonts w:ascii="Times New Roman" w:hAnsi="Times New Roman" w:cs="Times New Roman"/>
          <w:sz w:val="28"/>
          <w:szCs w:val="28"/>
        </w:rPr>
        <w:t>7=1,03</w:t>
      </w:r>
      <w:r w:rsidRPr="00F158D0">
        <w:rPr>
          <w:rFonts w:ascii="Times New Roman" w:hAnsi="Times New Roman" w:cs="Times New Roman"/>
          <w:sz w:val="28"/>
          <w:szCs w:val="28"/>
        </w:rPr>
        <w:t xml:space="preserve"> принимается равным 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«</w:t>
      </w:r>
      <w:r w:rsidR="008E03C3" w:rsidRPr="00F158D0">
        <w:rPr>
          <w:rFonts w:ascii="Times New Roman" w:hAnsi="Times New Roman"/>
          <w:sz w:val="28"/>
          <w:szCs w:val="28"/>
        </w:rPr>
        <w:t>Среднее число обращений представителей бизнес-сообщества МФЦ для получения одной государственной (муниципальной) услуги, связанной со сферой предпринимательской деятельности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СД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F158D0">
        <w:rPr>
          <w:rFonts w:ascii="Times New Roman" w:hAnsi="Times New Roman" w:cs="Times New Roman"/>
          <w:sz w:val="28"/>
          <w:szCs w:val="28"/>
        </w:rPr>
        <w:t xml:space="preserve">=2/2=1 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«</w:t>
      </w:r>
      <w:r w:rsidR="008E03C3" w:rsidRPr="00F158D0">
        <w:rPr>
          <w:rFonts w:ascii="Times New Roman" w:hAnsi="Times New Roman"/>
          <w:sz w:val="28"/>
          <w:szCs w:val="28"/>
        </w:rPr>
        <w:t>Среднее время ожидания в очереди при обращении заявителя в МФЦ для получения государственных (муниципальных) услуг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СД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="008E03C3" w:rsidRPr="00F158D0">
        <w:rPr>
          <w:rFonts w:ascii="Times New Roman" w:hAnsi="Times New Roman" w:cs="Times New Roman"/>
          <w:sz w:val="28"/>
          <w:szCs w:val="28"/>
        </w:rPr>
        <w:t>=15/15=</w:t>
      </w:r>
      <w:r w:rsidRPr="00F158D0">
        <w:rPr>
          <w:rFonts w:ascii="Times New Roman" w:hAnsi="Times New Roman" w:cs="Times New Roman"/>
          <w:sz w:val="28"/>
          <w:szCs w:val="28"/>
        </w:rPr>
        <w:t>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«</w:t>
      </w:r>
      <w:r w:rsidR="008E03C3" w:rsidRPr="00F158D0">
        <w:rPr>
          <w:rFonts w:ascii="Times New Roman" w:hAnsi="Times New Roman"/>
          <w:sz w:val="28"/>
          <w:szCs w:val="28"/>
        </w:rPr>
        <w:t>Доля граждан, зарегистрированных на Портале Госуслуг, в общей численности населения района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СД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="008E03C3" w:rsidRPr="00F158D0">
        <w:rPr>
          <w:rFonts w:ascii="Times New Roman" w:hAnsi="Times New Roman" w:cs="Times New Roman"/>
          <w:sz w:val="28"/>
          <w:szCs w:val="28"/>
        </w:rPr>
        <w:t>=</w:t>
      </w:r>
      <w:r w:rsidR="00FD4406" w:rsidRPr="00F158D0">
        <w:rPr>
          <w:rFonts w:ascii="Times New Roman" w:hAnsi="Times New Roman" w:cs="Times New Roman"/>
          <w:sz w:val="28"/>
          <w:szCs w:val="28"/>
        </w:rPr>
        <w:t>58</w:t>
      </w:r>
      <w:r w:rsidR="008E03C3" w:rsidRPr="00F158D0">
        <w:rPr>
          <w:rFonts w:ascii="Times New Roman" w:hAnsi="Times New Roman" w:cs="Times New Roman"/>
          <w:sz w:val="28"/>
          <w:szCs w:val="28"/>
        </w:rPr>
        <w:t>/</w:t>
      </w:r>
      <w:r w:rsidR="00FD4406" w:rsidRPr="00F158D0">
        <w:rPr>
          <w:rFonts w:ascii="Times New Roman" w:hAnsi="Times New Roman" w:cs="Times New Roman"/>
          <w:sz w:val="28"/>
          <w:szCs w:val="28"/>
        </w:rPr>
        <w:t>45=1,29</w:t>
      </w:r>
      <w:r w:rsidRPr="00F158D0">
        <w:rPr>
          <w:rFonts w:ascii="Times New Roman" w:hAnsi="Times New Roman" w:cs="Times New Roman"/>
          <w:sz w:val="28"/>
          <w:szCs w:val="28"/>
        </w:rPr>
        <w:t xml:space="preserve"> принимается равным 1 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«</w:t>
      </w:r>
      <w:r w:rsidR="008E03C3" w:rsidRPr="00F158D0">
        <w:rPr>
          <w:rFonts w:ascii="Times New Roman" w:hAnsi="Times New Roman"/>
          <w:sz w:val="28"/>
          <w:szCs w:val="28"/>
        </w:rPr>
        <w:t>Организация предоставления государственных и муниципальных услуг по принципу "одного окна" по месту пребывания – создание количества окон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СД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F158D0">
        <w:rPr>
          <w:rFonts w:ascii="Times New Roman" w:hAnsi="Times New Roman" w:cs="Times New Roman"/>
          <w:sz w:val="28"/>
          <w:szCs w:val="28"/>
        </w:rPr>
        <w:t>=18/18=1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реализации подпрограммы 1: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F158D0">
        <w:rPr>
          <w:rFonts w:ascii="Times New Roman" w:hAnsi="Times New Roman" w:cs="Times New Roman"/>
          <w:sz w:val="28"/>
          <w:szCs w:val="28"/>
        </w:rPr>
        <w:t>=(1+1+1+1+1)/5=1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подпрограммы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Эффективность реализации подпрограммы 1: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ЭР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F158D0">
        <w:rPr>
          <w:rFonts w:ascii="Times New Roman" w:hAnsi="Times New Roman" w:cs="Times New Roman"/>
          <w:sz w:val="28"/>
          <w:szCs w:val="28"/>
        </w:rPr>
        <w:t>=1*1=1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Таким образом, эффективность реализации подпрограммы 1 признается высокой.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подпрограммы 2</w:t>
      </w: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 xml:space="preserve"> «Развитие малого и среднего предпринимательства в Александровском районе» на 201</w:t>
      </w:r>
      <w:r w:rsidR="008E03C3" w:rsidRPr="00F158D0">
        <w:rPr>
          <w:rFonts w:ascii="Times New Roman" w:hAnsi="Times New Roman" w:cs="Times New Roman"/>
          <w:b/>
          <w:sz w:val="28"/>
          <w:szCs w:val="28"/>
        </w:rPr>
        <w:t>9</w:t>
      </w:r>
      <w:r w:rsidRPr="00F158D0">
        <w:rPr>
          <w:rFonts w:ascii="Times New Roman" w:hAnsi="Times New Roman" w:cs="Times New Roman"/>
          <w:b/>
          <w:sz w:val="28"/>
          <w:szCs w:val="28"/>
        </w:rPr>
        <w:t>-202</w:t>
      </w:r>
      <w:r w:rsidR="008E03C3" w:rsidRPr="00F158D0">
        <w:rPr>
          <w:rFonts w:ascii="Times New Roman" w:hAnsi="Times New Roman" w:cs="Times New Roman"/>
          <w:b/>
          <w:sz w:val="28"/>
          <w:szCs w:val="28"/>
        </w:rPr>
        <w:t>4</w:t>
      </w:r>
      <w:r w:rsidRPr="00F158D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>Оценка степени реализации мероприятий подпрограммы 2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1 «</w:t>
      </w:r>
      <w:r w:rsidR="008E03C3" w:rsidRPr="00F158D0">
        <w:rPr>
          <w:rFonts w:ascii="Times New Roman" w:hAnsi="Times New Roman" w:cs="Times New Roman"/>
          <w:sz w:val="28"/>
          <w:szCs w:val="28"/>
        </w:rPr>
        <w:t>Информационное обеспечение субъектов малого и среднего предпринимательства и совершенствование внешней среды для развития предпринимательства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158D0">
        <w:rPr>
          <w:rFonts w:ascii="Times New Roman" w:hAnsi="Times New Roman" w:cs="Times New Roman"/>
          <w:sz w:val="28"/>
          <w:szCs w:val="28"/>
        </w:rPr>
        <w:t>=2/2=1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2 «</w:t>
      </w:r>
      <w:r w:rsidR="008E03C3" w:rsidRPr="00F158D0">
        <w:rPr>
          <w:rFonts w:ascii="Times New Roman" w:hAnsi="Times New Roman"/>
          <w:sz w:val="28"/>
          <w:szCs w:val="28"/>
        </w:rPr>
        <w:t>Организация проведения конференции, посвященной профессиональному празднику МСП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58D0">
        <w:rPr>
          <w:rFonts w:ascii="Times New Roman" w:hAnsi="Times New Roman" w:cs="Times New Roman"/>
          <w:sz w:val="28"/>
          <w:szCs w:val="28"/>
        </w:rPr>
        <w:t>=</w:t>
      </w:r>
      <w:r w:rsidR="008E03C3" w:rsidRPr="00F158D0">
        <w:rPr>
          <w:rFonts w:ascii="Times New Roman" w:hAnsi="Times New Roman" w:cs="Times New Roman"/>
          <w:sz w:val="28"/>
          <w:szCs w:val="28"/>
        </w:rPr>
        <w:t>1/1</w:t>
      </w:r>
      <w:r w:rsidRPr="00F158D0">
        <w:rPr>
          <w:rFonts w:ascii="Times New Roman" w:hAnsi="Times New Roman" w:cs="Times New Roman"/>
          <w:sz w:val="28"/>
          <w:szCs w:val="28"/>
        </w:rPr>
        <w:t>=1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3 «</w:t>
      </w:r>
      <w:r w:rsidR="008E03C3" w:rsidRPr="00F158D0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58D0">
        <w:rPr>
          <w:rFonts w:ascii="Times New Roman" w:hAnsi="Times New Roman" w:cs="Times New Roman"/>
          <w:sz w:val="28"/>
          <w:szCs w:val="28"/>
        </w:rPr>
        <w:t>=</w:t>
      </w:r>
      <w:r w:rsidR="008E03C3" w:rsidRPr="00F158D0">
        <w:rPr>
          <w:rFonts w:ascii="Times New Roman" w:hAnsi="Times New Roman" w:cs="Times New Roman"/>
          <w:sz w:val="28"/>
          <w:szCs w:val="28"/>
        </w:rPr>
        <w:t>1/1</w:t>
      </w:r>
      <w:r w:rsidRPr="00F158D0">
        <w:rPr>
          <w:rFonts w:ascii="Times New Roman" w:hAnsi="Times New Roman" w:cs="Times New Roman"/>
          <w:sz w:val="28"/>
          <w:szCs w:val="28"/>
        </w:rPr>
        <w:t>=1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4 «</w:t>
      </w:r>
      <w:r w:rsidR="003D36BE" w:rsidRPr="00F158D0">
        <w:rPr>
          <w:rFonts w:ascii="Times New Roman" w:hAnsi="Times New Roman" w:cs="Times New Roman"/>
          <w:sz w:val="28"/>
          <w:szCs w:val="28"/>
        </w:rPr>
        <w:t>Организация работы по повышению эффективности оказания имущественной поддержки субъектам МСП, предусмотренной частью 4 статьи 18 Закона № 209 ФЗ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58D0">
        <w:rPr>
          <w:rFonts w:ascii="Times New Roman" w:hAnsi="Times New Roman" w:cs="Times New Roman"/>
          <w:sz w:val="28"/>
          <w:szCs w:val="28"/>
        </w:rPr>
        <w:t>=</w:t>
      </w:r>
      <w:r w:rsidR="003D36BE" w:rsidRPr="00F158D0">
        <w:rPr>
          <w:rFonts w:ascii="Times New Roman" w:hAnsi="Times New Roman" w:cs="Times New Roman"/>
          <w:sz w:val="28"/>
          <w:szCs w:val="28"/>
        </w:rPr>
        <w:t>2/2</w:t>
      </w:r>
      <w:r w:rsidRPr="00F158D0">
        <w:rPr>
          <w:rFonts w:ascii="Times New Roman" w:hAnsi="Times New Roman" w:cs="Times New Roman"/>
          <w:sz w:val="28"/>
          <w:szCs w:val="28"/>
        </w:rPr>
        <w:t>=1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реализации мероприятий подпрограммы 2: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F158D0">
        <w:rPr>
          <w:rFonts w:ascii="Times New Roman" w:hAnsi="Times New Roman" w:cs="Times New Roman"/>
          <w:sz w:val="28"/>
          <w:szCs w:val="28"/>
        </w:rPr>
        <w:t>=(</w:t>
      </w:r>
      <w:r w:rsidR="003D36BE" w:rsidRPr="00F158D0">
        <w:rPr>
          <w:rFonts w:ascii="Times New Roman" w:hAnsi="Times New Roman" w:cs="Times New Roman"/>
          <w:sz w:val="28"/>
          <w:szCs w:val="28"/>
        </w:rPr>
        <w:t>1+1+1+1)/4</w:t>
      </w:r>
      <w:r w:rsidRPr="00F158D0">
        <w:rPr>
          <w:rFonts w:ascii="Times New Roman" w:hAnsi="Times New Roman" w:cs="Times New Roman"/>
          <w:sz w:val="28"/>
          <w:szCs w:val="28"/>
        </w:rPr>
        <w:t>=1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Таким образом, степень реализации мероприятий подпрограммы 2 составила 100%.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подпрограммы 2, не содержащей мероприятий, осуществляемых за счет поступивших из областного бюджета  межбюджетных трансфертов, имеющих целевое назначение: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СС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="003D36BE" w:rsidRPr="00F158D0">
        <w:rPr>
          <w:rFonts w:ascii="Times New Roman" w:hAnsi="Times New Roman" w:cs="Times New Roman"/>
          <w:sz w:val="28"/>
          <w:szCs w:val="28"/>
        </w:rPr>
        <w:t>=</w:t>
      </w:r>
      <w:r w:rsidR="00FD4406" w:rsidRPr="00F158D0">
        <w:rPr>
          <w:rFonts w:ascii="Times New Roman" w:hAnsi="Times New Roman" w:cs="Times New Roman"/>
          <w:sz w:val="28"/>
          <w:szCs w:val="28"/>
        </w:rPr>
        <w:t>3,8365</w:t>
      </w:r>
      <w:r w:rsidR="003D36BE" w:rsidRPr="00F158D0">
        <w:rPr>
          <w:rFonts w:ascii="Times New Roman" w:hAnsi="Times New Roman" w:cs="Times New Roman"/>
          <w:sz w:val="28"/>
          <w:szCs w:val="28"/>
        </w:rPr>
        <w:t>/</w:t>
      </w:r>
      <w:r w:rsidR="00FD4406" w:rsidRPr="00F158D0">
        <w:rPr>
          <w:rFonts w:ascii="Times New Roman" w:hAnsi="Times New Roman" w:cs="Times New Roman"/>
          <w:sz w:val="28"/>
          <w:szCs w:val="28"/>
        </w:rPr>
        <w:t>3,8365</w:t>
      </w:r>
      <w:r w:rsidRPr="00F158D0">
        <w:rPr>
          <w:rFonts w:ascii="Times New Roman" w:hAnsi="Times New Roman" w:cs="Times New Roman"/>
          <w:sz w:val="28"/>
          <w:szCs w:val="28"/>
        </w:rPr>
        <w:t>=1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Таким образом, степень соответствия запланированному уровню затрат подпрограммы 2 составляет 100%.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>Оценка эффективности использования средств местного бюджета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бюджета: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Э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F158D0">
        <w:rPr>
          <w:rFonts w:ascii="Times New Roman" w:hAnsi="Times New Roman" w:cs="Times New Roman"/>
          <w:sz w:val="28"/>
          <w:szCs w:val="28"/>
        </w:rPr>
        <w:t>=1-1=0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Таким образом, эффективность использования средств местного бюджета принимается равным 1.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>Оценка степени достижения целей и решения задач подпрограммы 2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«</w:t>
      </w:r>
      <w:r w:rsidR="003D36BE" w:rsidRPr="00F158D0">
        <w:rPr>
          <w:rFonts w:ascii="Times New Roman" w:hAnsi="Times New Roman"/>
          <w:sz w:val="28"/>
          <w:szCs w:val="28"/>
          <w:lang w:eastAsia="en-US"/>
        </w:rPr>
        <w:t>Количество субъектов МСП (включая индивидуальных предпринимателей) в расчете на 1 тыс. человек населения Александровского района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СД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="003D36BE" w:rsidRPr="00F158D0">
        <w:rPr>
          <w:rFonts w:ascii="Times New Roman" w:hAnsi="Times New Roman" w:cs="Times New Roman"/>
          <w:sz w:val="28"/>
          <w:szCs w:val="28"/>
        </w:rPr>
        <w:t>=</w:t>
      </w:r>
      <w:r w:rsidR="00FD4406" w:rsidRPr="00F158D0">
        <w:rPr>
          <w:rFonts w:ascii="Times New Roman" w:hAnsi="Times New Roman" w:cs="Times New Roman"/>
          <w:sz w:val="28"/>
          <w:szCs w:val="28"/>
        </w:rPr>
        <w:t>24,8/24</w:t>
      </w:r>
      <w:r w:rsidRPr="00F158D0">
        <w:rPr>
          <w:rFonts w:ascii="Times New Roman" w:hAnsi="Times New Roman" w:cs="Times New Roman"/>
          <w:sz w:val="28"/>
          <w:szCs w:val="28"/>
        </w:rPr>
        <w:t>=</w:t>
      </w:r>
      <w:r w:rsidR="00FD4406" w:rsidRPr="00F158D0">
        <w:rPr>
          <w:rFonts w:ascii="Times New Roman" w:hAnsi="Times New Roman" w:cs="Times New Roman"/>
          <w:sz w:val="28"/>
          <w:szCs w:val="28"/>
        </w:rPr>
        <w:t>1,03 принимается равным 1</w:t>
      </w:r>
      <w:r w:rsidR="003D36BE" w:rsidRPr="00F15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«</w:t>
      </w:r>
      <w:r w:rsidR="003D36BE" w:rsidRPr="00F158D0">
        <w:rPr>
          <w:rFonts w:ascii="Times New Roman" w:hAnsi="Times New Roman"/>
          <w:sz w:val="28"/>
          <w:szCs w:val="28"/>
        </w:rPr>
        <w:t>Увеличение  оборота продукции  (услуг), производимой средними, малыми (в том числе микро) предприятиями, и индивидуальными предпринимателями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СД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F158D0">
        <w:rPr>
          <w:rFonts w:ascii="Times New Roman" w:hAnsi="Times New Roman" w:cs="Times New Roman"/>
          <w:sz w:val="28"/>
          <w:szCs w:val="28"/>
        </w:rPr>
        <w:t>=</w:t>
      </w:r>
      <w:r w:rsidR="00FD4406" w:rsidRPr="00F158D0">
        <w:rPr>
          <w:rFonts w:ascii="Times New Roman" w:hAnsi="Times New Roman" w:cs="Times New Roman"/>
          <w:sz w:val="28"/>
          <w:szCs w:val="28"/>
        </w:rPr>
        <w:t>102,7</w:t>
      </w:r>
      <w:r w:rsidR="003D36BE" w:rsidRPr="00F158D0">
        <w:rPr>
          <w:rFonts w:ascii="Times New Roman" w:hAnsi="Times New Roman" w:cs="Times New Roman"/>
          <w:sz w:val="28"/>
          <w:szCs w:val="28"/>
        </w:rPr>
        <w:t>/10</w:t>
      </w:r>
      <w:r w:rsidR="00FD4406" w:rsidRPr="00F158D0">
        <w:rPr>
          <w:rFonts w:ascii="Times New Roman" w:hAnsi="Times New Roman" w:cs="Times New Roman"/>
          <w:sz w:val="28"/>
          <w:szCs w:val="28"/>
        </w:rPr>
        <w:t>2,8</w:t>
      </w:r>
      <w:r w:rsidRPr="00F158D0">
        <w:rPr>
          <w:rFonts w:ascii="Times New Roman" w:hAnsi="Times New Roman" w:cs="Times New Roman"/>
          <w:sz w:val="28"/>
          <w:szCs w:val="28"/>
        </w:rPr>
        <w:t>=</w:t>
      </w:r>
      <w:r w:rsidR="00FD4406" w:rsidRPr="00F158D0">
        <w:rPr>
          <w:rFonts w:ascii="Times New Roman" w:hAnsi="Times New Roman" w:cs="Times New Roman"/>
          <w:sz w:val="28"/>
          <w:szCs w:val="28"/>
        </w:rPr>
        <w:t>1</w:t>
      </w:r>
      <w:r w:rsidRPr="00F15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6BE" w:rsidRPr="00F158D0" w:rsidRDefault="003D36BE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36BE" w:rsidRPr="00F158D0" w:rsidRDefault="003D36BE" w:rsidP="003D36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«</w:t>
      </w:r>
      <w:r w:rsidRPr="00F158D0">
        <w:rPr>
          <w:rFonts w:ascii="Times New Roman" w:hAnsi="Times New Roman"/>
          <w:sz w:val="28"/>
          <w:szCs w:val="28"/>
        </w:rPr>
        <w:t>Количество субъектов МСП, получивших  поддержку (консультационную, имущественную)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3D36BE" w:rsidRPr="00F158D0" w:rsidRDefault="003D36BE" w:rsidP="003D36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36BE" w:rsidRPr="00F158D0" w:rsidRDefault="003D36BE" w:rsidP="003D36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СД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F158D0">
        <w:rPr>
          <w:rFonts w:ascii="Times New Roman" w:hAnsi="Times New Roman" w:cs="Times New Roman"/>
          <w:sz w:val="28"/>
          <w:szCs w:val="28"/>
        </w:rPr>
        <w:t>=</w:t>
      </w:r>
      <w:r w:rsidR="00CC48F5" w:rsidRPr="00F158D0">
        <w:rPr>
          <w:rFonts w:ascii="Times New Roman" w:hAnsi="Times New Roman" w:cs="Times New Roman"/>
          <w:sz w:val="28"/>
          <w:szCs w:val="28"/>
        </w:rPr>
        <w:t>64/50</w:t>
      </w:r>
      <w:r w:rsidRPr="00F158D0">
        <w:rPr>
          <w:rFonts w:ascii="Times New Roman" w:hAnsi="Times New Roman" w:cs="Times New Roman"/>
          <w:sz w:val="28"/>
          <w:szCs w:val="28"/>
        </w:rPr>
        <w:t>=1,</w:t>
      </w:r>
      <w:r w:rsidR="00CC48F5" w:rsidRPr="00F158D0">
        <w:rPr>
          <w:rFonts w:ascii="Times New Roman" w:hAnsi="Times New Roman" w:cs="Times New Roman"/>
          <w:sz w:val="28"/>
          <w:szCs w:val="28"/>
        </w:rPr>
        <w:t>28</w:t>
      </w:r>
      <w:r w:rsidRPr="00F158D0">
        <w:rPr>
          <w:rFonts w:ascii="Times New Roman" w:hAnsi="Times New Roman" w:cs="Times New Roman"/>
          <w:sz w:val="28"/>
          <w:szCs w:val="28"/>
        </w:rPr>
        <w:t xml:space="preserve"> принимается равным 1</w:t>
      </w:r>
    </w:p>
    <w:p w:rsidR="003D36BE" w:rsidRPr="00F158D0" w:rsidRDefault="003D36BE" w:rsidP="003D36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36BE" w:rsidRPr="00F158D0" w:rsidRDefault="003D36BE" w:rsidP="003D36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«</w:t>
      </w:r>
      <w:r w:rsidRPr="00F158D0">
        <w:rPr>
          <w:rFonts w:ascii="Times New Roman" w:hAnsi="Times New Roman"/>
          <w:sz w:val="28"/>
          <w:szCs w:val="28"/>
        </w:rPr>
        <w:t>Количество проведенных конференций, посвященных профессиональному празднику МСП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3D36BE" w:rsidRPr="00F158D0" w:rsidRDefault="003D36BE" w:rsidP="003D36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36BE" w:rsidRPr="00F158D0" w:rsidRDefault="003D36BE" w:rsidP="003D36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СД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F158D0">
        <w:rPr>
          <w:rFonts w:ascii="Times New Roman" w:hAnsi="Times New Roman" w:cs="Times New Roman"/>
          <w:sz w:val="28"/>
          <w:szCs w:val="28"/>
        </w:rPr>
        <w:t>=</w:t>
      </w:r>
      <w:r w:rsidR="00CC48F5" w:rsidRPr="00F158D0">
        <w:rPr>
          <w:rFonts w:ascii="Times New Roman" w:hAnsi="Times New Roman" w:cs="Times New Roman"/>
          <w:sz w:val="28"/>
          <w:szCs w:val="28"/>
        </w:rPr>
        <w:t>1</w:t>
      </w:r>
      <w:r w:rsidRPr="00F158D0">
        <w:rPr>
          <w:rFonts w:ascii="Times New Roman" w:hAnsi="Times New Roman" w:cs="Times New Roman"/>
          <w:sz w:val="28"/>
          <w:szCs w:val="28"/>
        </w:rPr>
        <w:t>/</w:t>
      </w:r>
      <w:r w:rsidR="00CC48F5" w:rsidRPr="00F158D0">
        <w:rPr>
          <w:rFonts w:ascii="Times New Roman" w:hAnsi="Times New Roman" w:cs="Times New Roman"/>
          <w:sz w:val="28"/>
          <w:szCs w:val="28"/>
        </w:rPr>
        <w:t>1</w:t>
      </w:r>
      <w:r w:rsidRPr="00F158D0">
        <w:rPr>
          <w:rFonts w:ascii="Times New Roman" w:hAnsi="Times New Roman" w:cs="Times New Roman"/>
          <w:sz w:val="28"/>
          <w:szCs w:val="28"/>
        </w:rPr>
        <w:t>=1</w:t>
      </w:r>
    </w:p>
    <w:p w:rsidR="003D36BE" w:rsidRPr="00F158D0" w:rsidRDefault="003D36BE" w:rsidP="003D36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36BE" w:rsidRPr="00F158D0" w:rsidRDefault="003D36BE" w:rsidP="003D36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«</w:t>
      </w:r>
      <w:r w:rsidRPr="00F158D0">
        <w:rPr>
          <w:rFonts w:ascii="Times New Roman" w:hAnsi="Times New Roman"/>
          <w:sz w:val="28"/>
          <w:szCs w:val="28"/>
        </w:rPr>
        <w:t>Ежегодное увеличение не менее чем на один объект имущества в перечне муниципального имущества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3D36BE" w:rsidRPr="00F158D0" w:rsidRDefault="003D36BE" w:rsidP="003D36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36BE" w:rsidRPr="00F158D0" w:rsidRDefault="003D36BE" w:rsidP="003D36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СД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F158D0">
        <w:rPr>
          <w:rFonts w:ascii="Times New Roman" w:hAnsi="Times New Roman" w:cs="Times New Roman"/>
          <w:sz w:val="28"/>
          <w:szCs w:val="28"/>
        </w:rPr>
        <w:t>=1</w:t>
      </w:r>
      <w:r w:rsidR="006945C8" w:rsidRPr="00F158D0">
        <w:rPr>
          <w:rFonts w:ascii="Times New Roman" w:hAnsi="Times New Roman" w:cs="Times New Roman"/>
          <w:sz w:val="28"/>
          <w:szCs w:val="28"/>
        </w:rPr>
        <w:t>5</w:t>
      </w:r>
      <w:r w:rsidRPr="00F158D0">
        <w:rPr>
          <w:rFonts w:ascii="Times New Roman" w:hAnsi="Times New Roman" w:cs="Times New Roman"/>
          <w:sz w:val="28"/>
          <w:szCs w:val="28"/>
        </w:rPr>
        <w:t>/1</w:t>
      </w:r>
      <w:r w:rsidR="006945C8" w:rsidRPr="00F158D0">
        <w:rPr>
          <w:rFonts w:ascii="Times New Roman" w:hAnsi="Times New Roman" w:cs="Times New Roman"/>
          <w:sz w:val="28"/>
          <w:szCs w:val="28"/>
        </w:rPr>
        <w:t>5</w:t>
      </w:r>
      <w:r w:rsidRPr="00F158D0">
        <w:rPr>
          <w:rFonts w:ascii="Times New Roman" w:hAnsi="Times New Roman" w:cs="Times New Roman"/>
          <w:sz w:val="28"/>
          <w:szCs w:val="28"/>
        </w:rPr>
        <w:t>=1</w:t>
      </w:r>
    </w:p>
    <w:p w:rsidR="003D36BE" w:rsidRPr="00F158D0" w:rsidRDefault="003D36BE" w:rsidP="003D36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36BE" w:rsidRPr="00F158D0" w:rsidRDefault="003D36BE" w:rsidP="003D36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«</w:t>
      </w:r>
      <w:r w:rsidRPr="00F158D0">
        <w:rPr>
          <w:rFonts w:ascii="Times New Roman" w:hAnsi="Times New Roman"/>
          <w:sz w:val="28"/>
          <w:szCs w:val="28"/>
        </w:rPr>
        <w:t>Доля заключенных договоров аренды по отношению к общему количеству имущества в перечне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3D36BE" w:rsidRPr="00F158D0" w:rsidRDefault="003D36BE" w:rsidP="003D36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36BE" w:rsidRPr="00F158D0" w:rsidRDefault="003D36BE" w:rsidP="003D36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СД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F158D0">
        <w:rPr>
          <w:rFonts w:ascii="Times New Roman" w:hAnsi="Times New Roman" w:cs="Times New Roman"/>
          <w:sz w:val="28"/>
          <w:szCs w:val="28"/>
        </w:rPr>
        <w:t>=</w:t>
      </w:r>
      <w:r w:rsidR="00CC48F5" w:rsidRPr="00F158D0">
        <w:rPr>
          <w:rFonts w:ascii="Times New Roman" w:hAnsi="Times New Roman" w:cs="Times New Roman"/>
          <w:sz w:val="28"/>
          <w:szCs w:val="28"/>
        </w:rPr>
        <w:t>53,3/45</w:t>
      </w:r>
      <w:r w:rsidRPr="00F158D0">
        <w:rPr>
          <w:rFonts w:ascii="Times New Roman" w:hAnsi="Times New Roman" w:cs="Times New Roman"/>
          <w:sz w:val="28"/>
          <w:szCs w:val="28"/>
        </w:rPr>
        <w:t>=1,</w:t>
      </w:r>
      <w:r w:rsidR="006945C8" w:rsidRPr="00F158D0">
        <w:rPr>
          <w:rFonts w:ascii="Times New Roman" w:hAnsi="Times New Roman" w:cs="Times New Roman"/>
          <w:sz w:val="28"/>
          <w:szCs w:val="28"/>
        </w:rPr>
        <w:t>1</w:t>
      </w:r>
      <w:r w:rsidR="00CC48F5" w:rsidRPr="00F158D0">
        <w:rPr>
          <w:rFonts w:ascii="Times New Roman" w:hAnsi="Times New Roman" w:cs="Times New Roman"/>
          <w:sz w:val="28"/>
          <w:szCs w:val="28"/>
        </w:rPr>
        <w:t>8</w:t>
      </w:r>
      <w:r w:rsidRPr="00F158D0">
        <w:rPr>
          <w:rFonts w:ascii="Times New Roman" w:hAnsi="Times New Roman" w:cs="Times New Roman"/>
          <w:sz w:val="28"/>
          <w:szCs w:val="28"/>
        </w:rPr>
        <w:t xml:space="preserve"> принимается равным 1</w:t>
      </w:r>
    </w:p>
    <w:p w:rsidR="003D36BE" w:rsidRPr="00F158D0" w:rsidRDefault="003D36BE" w:rsidP="003D36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реализации подпрограммы 2: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F158D0">
        <w:rPr>
          <w:rFonts w:ascii="Times New Roman" w:hAnsi="Times New Roman" w:cs="Times New Roman"/>
          <w:sz w:val="28"/>
          <w:szCs w:val="28"/>
        </w:rPr>
        <w:t>=(</w:t>
      </w:r>
      <w:r w:rsidR="00CC48F5" w:rsidRPr="00F158D0">
        <w:rPr>
          <w:rFonts w:ascii="Times New Roman" w:hAnsi="Times New Roman" w:cs="Times New Roman"/>
          <w:sz w:val="28"/>
          <w:szCs w:val="28"/>
        </w:rPr>
        <w:t>1</w:t>
      </w:r>
      <w:r w:rsidRPr="00F158D0">
        <w:rPr>
          <w:rFonts w:ascii="Times New Roman" w:hAnsi="Times New Roman" w:cs="Times New Roman"/>
          <w:sz w:val="28"/>
          <w:szCs w:val="28"/>
        </w:rPr>
        <w:t>+</w:t>
      </w:r>
      <w:r w:rsidR="00CC48F5" w:rsidRPr="00F158D0">
        <w:rPr>
          <w:rFonts w:ascii="Times New Roman" w:hAnsi="Times New Roman" w:cs="Times New Roman"/>
          <w:sz w:val="28"/>
          <w:szCs w:val="28"/>
        </w:rPr>
        <w:t>1</w:t>
      </w:r>
      <w:r w:rsidR="003D36BE" w:rsidRPr="00F158D0">
        <w:rPr>
          <w:rFonts w:ascii="Times New Roman" w:hAnsi="Times New Roman" w:cs="Times New Roman"/>
          <w:sz w:val="28"/>
          <w:szCs w:val="28"/>
        </w:rPr>
        <w:t>+1+1+1+1</w:t>
      </w:r>
      <w:r w:rsidRPr="00F158D0">
        <w:rPr>
          <w:rFonts w:ascii="Times New Roman" w:hAnsi="Times New Roman" w:cs="Times New Roman"/>
          <w:sz w:val="28"/>
          <w:szCs w:val="28"/>
        </w:rPr>
        <w:t>)/</w:t>
      </w:r>
      <w:r w:rsidR="003D36BE" w:rsidRPr="00F158D0">
        <w:rPr>
          <w:rFonts w:ascii="Times New Roman" w:hAnsi="Times New Roman" w:cs="Times New Roman"/>
          <w:sz w:val="28"/>
          <w:szCs w:val="28"/>
        </w:rPr>
        <w:t>6</w:t>
      </w:r>
      <w:r w:rsidRPr="00F158D0">
        <w:rPr>
          <w:rFonts w:ascii="Times New Roman" w:hAnsi="Times New Roman" w:cs="Times New Roman"/>
          <w:sz w:val="28"/>
          <w:szCs w:val="28"/>
        </w:rPr>
        <w:t>=</w:t>
      </w:r>
      <w:r w:rsidR="00CC48F5" w:rsidRPr="00F158D0">
        <w:rPr>
          <w:rFonts w:ascii="Times New Roman" w:hAnsi="Times New Roman" w:cs="Times New Roman"/>
          <w:sz w:val="28"/>
          <w:szCs w:val="28"/>
        </w:rPr>
        <w:t>1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подпрограммы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Эффективность реализации подпрограммы 2: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ЭР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F158D0">
        <w:rPr>
          <w:rFonts w:ascii="Times New Roman" w:hAnsi="Times New Roman" w:cs="Times New Roman"/>
          <w:sz w:val="28"/>
          <w:szCs w:val="28"/>
        </w:rPr>
        <w:t>=1*</w:t>
      </w:r>
      <w:r w:rsidR="00CC48F5" w:rsidRPr="00F158D0">
        <w:rPr>
          <w:rFonts w:ascii="Times New Roman" w:hAnsi="Times New Roman" w:cs="Times New Roman"/>
          <w:sz w:val="28"/>
          <w:szCs w:val="28"/>
        </w:rPr>
        <w:t>1</w:t>
      </w:r>
      <w:r w:rsidRPr="00F158D0">
        <w:rPr>
          <w:rFonts w:ascii="Times New Roman" w:hAnsi="Times New Roman" w:cs="Times New Roman"/>
          <w:sz w:val="28"/>
          <w:szCs w:val="28"/>
        </w:rPr>
        <w:t>=</w:t>
      </w:r>
      <w:r w:rsidR="00CC48F5" w:rsidRPr="00F158D0">
        <w:rPr>
          <w:rFonts w:ascii="Times New Roman" w:hAnsi="Times New Roman" w:cs="Times New Roman"/>
          <w:sz w:val="28"/>
          <w:szCs w:val="28"/>
        </w:rPr>
        <w:t>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Таким образом, эффективность реализации подпрограммы 2 признается высокой.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6945C8" w:rsidRPr="00F158D0" w:rsidRDefault="006945C8" w:rsidP="00752551">
      <w:pPr>
        <w:rPr>
          <w:rFonts w:ascii="Times New Roman" w:hAnsi="Times New Roman" w:cs="Times New Roman"/>
          <w:sz w:val="28"/>
          <w:szCs w:val="28"/>
        </w:rPr>
      </w:pPr>
    </w:p>
    <w:p w:rsidR="006945C8" w:rsidRPr="00F158D0" w:rsidRDefault="006945C8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эффективности реализации подпрограммы 3 </w:t>
      </w: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>«Развитие торговли в Александровском районе» на 201</w:t>
      </w:r>
      <w:r w:rsidR="003D36BE" w:rsidRPr="00F158D0">
        <w:rPr>
          <w:rFonts w:ascii="Times New Roman" w:hAnsi="Times New Roman" w:cs="Times New Roman"/>
          <w:b/>
          <w:sz w:val="28"/>
          <w:szCs w:val="28"/>
        </w:rPr>
        <w:t>9</w:t>
      </w:r>
      <w:r w:rsidRPr="00F158D0">
        <w:rPr>
          <w:rFonts w:ascii="Times New Roman" w:hAnsi="Times New Roman" w:cs="Times New Roman"/>
          <w:b/>
          <w:sz w:val="28"/>
          <w:szCs w:val="28"/>
        </w:rPr>
        <w:t>-202</w:t>
      </w:r>
      <w:r w:rsidR="003D36BE" w:rsidRPr="00F158D0">
        <w:rPr>
          <w:rFonts w:ascii="Times New Roman" w:hAnsi="Times New Roman" w:cs="Times New Roman"/>
          <w:b/>
          <w:sz w:val="28"/>
          <w:szCs w:val="28"/>
        </w:rPr>
        <w:t>4</w:t>
      </w:r>
      <w:r w:rsidRPr="00F158D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>Оценка степени реализации мероприятий подпрограммы 3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1 «</w:t>
      </w:r>
      <w:r w:rsidR="003D36BE" w:rsidRPr="00F158D0">
        <w:rPr>
          <w:rFonts w:ascii="Times New Roman" w:hAnsi="Times New Roman" w:cs="Times New Roman"/>
          <w:sz w:val="28"/>
          <w:szCs w:val="28"/>
        </w:rPr>
        <w:t>Возмещение стоимости ГСМ при доставке автомобильным транспортом социально</w:t>
      </w:r>
      <w:r w:rsidR="00CC48F5" w:rsidRPr="00F158D0">
        <w:rPr>
          <w:rFonts w:ascii="Times New Roman" w:hAnsi="Times New Roman" w:cs="Times New Roman"/>
          <w:sz w:val="28"/>
          <w:szCs w:val="28"/>
        </w:rPr>
        <w:t xml:space="preserve"> </w:t>
      </w:r>
      <w:r w:rsidR="003D36BE" w:rsidRPr="00F158D0">
        <w:rPr>
          <w:rFonts w:ascii="Times New Roman" w:hAnsi="Times New Roman" w:cs="Times New Roman"/>
          <w:sz w:val="28"/>
          <w:szCs w:val="28"/>
        </w:rPr>
        <w:t>- значимых товаров в отдаленные, малонаселенные пункты Александровского района, а также населенные пункты, в которых отсутствуют торговые объекты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158D0">
        <w:rPr>
          <w:rFonts w:ascii="Times New Roman" w:hAnsi="Times New Roman" w:cs="Times New Roman"/>
          <w:sz w:val="28"/>
          <w:szCs w:val="28"/>
        </w:rPr>
        <w:t>=</w:t>
      </w:r>
      <w:r w:rsidR="00CC48F5" w:rsidRPr="00F158D0">
        <w:rPr>
          <w:rFonts w:ascii="Times New Roman" w:hAnsi="Times New Roman" w:cs="Times New Roman"/>
          <w:sz w:val="28"/>
          <w:szCs w:val="28"/>
        </w:rPr>
        <w:t>1/1</w:t>
      </w:r>
      <w:r w:rsidRPr="00F158D0">
        <w:rPr>
          <w:rFonts w:ascii="Times New Roman" w:hAnsi="Times New Roman" w:cs="Times New Roman"/>
          <w:sz w:val="28"/>
          <w:szCs w:val="28"/>
        </w:rPr>
        <w:t>=1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2 «</w:t>
      </w:r>
      <w:r w:rsidR="003D36BE" w:rsidRPr="00F158D0">
        <w:rPr>
          <w:rFonts w:ascii="Times New Roman" w:hAnsi="Times New Roman" w:cs="Times New Roman"/>
          <w:sz w:val="28"/>
          <w:szCs w:val="28"/>
        </w:rPr>
        <w:t>Формирование и ведение районного торгового реестра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58D0">
        <w:rPr>
          <w:rFonts w:ascii="Times New Roman" w:hAnsi="Times New Roman" w:cs="Times New Roman"/>
          <w:sz w:val="28"/>
          <w:szCs w:val="28"/>
        </w:rPr>
        <w:t>=1/1=1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3 «</w:t>
      </w:r>
      <w:r w:rsidR="003D36BE" w:rsidRPr="00F158D0">
        <w:rPr>
          <w:rFonts w:ascii="Times New Roman" w:hAnsi="Times New Roman"/>
          <w:sz w:val="28"/>
          <w:szCs w:val="28"/>
        </w:rPr>
        <w:t>Мониторинг ситуации на потребительском рынке района. Формирование и размещение на официальном сайте района в сети Интернет перечня товаропроизводителей района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58D0">
        <w:rPr>
          <w:rFonts w:ascii="Times New Roman" w:hAnsi="Times New Roman" w:cs="Times New Roman"/>
          <w:sz w:val="28"/>
          <w:szCs w:val="28"/>
        </w:rPr>
        <w:t>=1/1=1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реализации мероприятий подпрограммы 3: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3D36BE" w:rsidRPr="00F158D0">
        <w:rPr>
          <w:rFonts w:ascii="Times New Roman" w:hAnsi="Times New Roman" w:cs="Times New Roman"/>
          <w:sz w:val="28"/>
          <w:szCs w:val="28"/>
        </w:rPr>
        <w:t>=(1+1+1)/3</w:t>
      </w:r>
      <w:r w:rsidRPr="00F158D0">
        <w:rPr>
          <w:rFonts w:ascii="Times New Roman" w:hAnsi="Times New Roman" w:cs="Times New Roman"/>
          <w:sz w:val="28"/>
          <w:szCs w:val="28"/>
        </w:rPr>
        <w:t>=1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Таким образом, степень реализации мероприятий подпрограммы 3 составила 100%.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подпрограммы 3, содержащей мероприятия, осуществляемые как за счет собственных средств местного бюджета, так и за счет поступивших из областного бюджета  межбюджетных трансфертов, имеющих целевое назначение: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СС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="00F47A30" w:rsidRPr="00F158D0">
        <w:rPr>
          <w:rFonts w:ascii="Times New Roman" w:hAnsi="Times New Roman" w:cs="Times New Roman"/>
          <w:sz w:val="28"/>
          <w:szCs w:val="28"/>
        </w:rPr>
        <w:t>=0,5*</w:t>
      </w:r>
      <w:r w:rsidR="00CC48F5" w:rsidRPr="00F158D0">
        <w:rPr>
          <w:rFonts w:ascii="Times New Roman" w:hAnsi="Times New Roman" w:cs="Times New Roman"/>
          <w:sz w:val="28"/>
          <w:szCs w:val="28"/>
        </w:rPr>
        <w:t>907,8</w:t>
      </w:r>
      <w:r w:rsidR="00F47A30" w:rsidRPr="00F158D0">
        <w:rPr>
          <w:rFonts w:ascii="Times New Roman" w:hAnsi="Times New Roman" w:cs="Times New Roman"/>
          <w:sz w:val="28"/>
          <w:szCs w:val="28"/>
        </w:rPr>
        <w:t>/</w:t>
      </w:r>
      <w:r w:rsidR="00CC48F5" w:rsidRPr="00F158D0">
        <w:rPr>
          <w:rFonts w:ascii="Times New Roman" w:hAnsi="Times New Roman" w:cs="Times New Roman"/>
          <w:sz w:val="28"/>
          <w:szCs w:val="28"/>
        </w:rPr>
        <w:t>907,8</w:t>
      </w:r>
      <w:r w:rsidR="00F47A30" w:rsidRPr="00F158D0">
        <w:rPr>
          <w:rFonts w:ascii="Times New Roman" w:hAnsi="Times New Roman" w:cs="Times New Roman"/>
          <w:sz w:val="28"/>
          <w:szCs w:val="28"/>
        </w:rPr>
        <w:t>+0,5*</w:t>
      </w:r>
      <w:r w:rsidR="00CC48F5" w:rsidRPr="00F158D0">
        <w:rPr>
          <w:rFonts w:ascii="Times New Roman" w:hAnsi="Times New Roman" w:cs="Times New Roman"/>
          <w:sz w:val="28"/>
          <w:szCs w:val="28"/>
        </w:rPr>
        <w:t>101,866</w:t>
      </w:r>
      <w:r w:rsidR="00F47A30" w:rsidRPr="00F158D0">
        <w:rPr>
          <w:rFonts w:ascii="Times New Roman" w:hAnsi="Times New Roman" w:cs="Times New Roman"/>
          <w:sz w:val="28"/>
          <w:szCs w:val="28"/>
        </w:rPr>
        <w:t>/</w:t>
      </w:r>
      <w:r w:rsidR="00CC48F5" w:rsidRPr="00F158D0">
        <w:rPr>
          <w:rFonts w:ascii="Times New Roman" w:hAnsi="Times New Roman" w:cs="Times New Roman"/>
          <w:sz w:val="28"/>
          <w:szCs w:val="28"/>
        </w:rPr>
        <w:t>101,866</w:t>
      </w:r>
      <w:r w:rsidR="00F47A30" w:rsidRPr="00F158D0">
        <w:rPr>
          <w:rFonts w:ascii="Times New Roman" w:hAnsi="Times New Roman" w:cs="Times New Roman"/>
          <w:sz w:val="28"/>
          <w:szCs w:val="28"/>
        </w:rPr>
        <w:t>=</w:t>
      </w:r>
      <w:r w:rsidR="00CC48F5" w:rsidRPr="00F158D0">
        <w:rPr>
          <w:rFonts w:ascii="Times New Roman" w:hAnsi="Times New Roman" w:cs="Times New Roman"/>
          <w:sz w:val="28"/>
          <w:szCs w:val="28"/>
        </w:rPr>
        <w:t>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 xml:space="preserve">Таким образом, степень соответствия запланированному уровню затрат подпрограммы 3 составляет </w:t>
      </w:r>
      <w:r w:rsidR="00CC48F5" w:rsidRPr="00F158D0">
        <w:rPr>
          <w:rFonts w:ascii="Times New Roman" w:hAnsi="Times New Roman" w:cs="Times New Roman"/>
          <w:sz w:val="28"/>
          <w:szCs w:val="28"/>
        </w:rPr>
        <w:t>100</w:t>
      </w:r>
      <w:r w:rsidRPr="00F158D0">
        <w:rPr>
          <w:rFonts w:ascii="Times New Roman" w:hAnsi="Times New Roman" w:cs="Times New Roman"/>
          <w:sz w:val="28"/>
          <w:szCs w:val="28"/>
        </w:rPr>
        <w:t>%.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CC48F5" w:rsidRPr="00F158D0" w:rsidRDefault="00CC48F5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8F5" w:rsidRPr="00F158D0" w:rsidRDefault="00CC48F5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использования средств местного бюджета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бюджета: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Э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F158D0">
        <w:rPr>
          <w:rFonts w:ascii="Times New Roman" w:hAnsi="Times New Roman" w:cs="Times New Roman"/>
          <w:sz w:val="28"/>
          <w:szCs w:val="28"/>
        </w:rPr>
        <w:t>=1-</w:t>
      </w:r>
      <w:r w:rsidR="00CC48F5" w:rsidRPr="00F158D0">
        <w:rPr>
          <w:rFonts w:ascii="Times New Roman" w:hAnsi="Times New Roman" w:cs="Times New Roman"/>
          <w:sz w:val="28"/>
          <w:szCs w:val="28"/>
        </w:rPr>
        <w:t>1</w:t>
      </w:r>
      <w:r w:rsidR="00F47A30" w:rsidRPr="00F158D0">
        <w:rPr>
          <w:rFonts w:ascii="Times New Roman" w:hAnsi="Times New Roman" w:cs="Times New Roman"/>
          <w:sz w:val="28"/>
          <w:szCs w:val="28"/>
        </w:rPr>
        <w:t>=0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Таким образом, эффективность использования средств местного бюджета принимается равным 1, то есть 100%.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>Оценка степени достижения целей и решения задач подпрограммы 3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«</w:t>
      </w:r>
      <w:r w:rsidR="00F47A30" w:rsidRPr="00F158D0">
        <w:rPr>
          <w:rFonts w:ascii="Times New Roman" w:hAnsi="Times New Roman"/>
          <w:sz w:val="28"/>
          <w:szCs w:val="28"/>
        </w:rPr>
        <w:t>Оборот     розничной  торговли на   душу населения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СД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="00F47A30" w:rsidRPr="00F158D0">
        <w:rPr>
          <w:rFonts w:ascii="Times New Roman" w:hAnsi="Times New Roman" w:cs="Times New Roman"/>
          <w:sz w:val="28"/>
          <w:szCs w:val="28"/>
        </w:rPr>
        <w:t>=</w:t>
      </w:r>
      <w:r w:rsidR="00CC48F5" w:rsidRPr="00F158D0">
        <w:rPr>
          <w:rFonts w:ascii="Times New Roman" w:hAnsi="Times New Roman" w:cs="Times New Roman"/>
          <w:sz w:val="28"/>
          <w:szCs w:val="28"/>
        </w:rPr>
        <w:t>77620</w:t>
      </w:r>
      <w:r w:rsidR="00F47A30" w:rsidRPr="00F158D0">
        <w:rPr>
          <w:rFonts w:ascii="Times New Roman" w:hAnsi="Times New Roman" w:cs="Times New Roman"/>
          <w:sz w:val="28"/>
          <w:szCs w:val="28"/>
        </w:rPr>
        <w:t>/</w:t>
      </w:r>
      <w:r w:rsidR="00CC48F5" w:rsidRPr="00F158D0">
        <w:rPr>
          <w:rFonts w:ascii="Times New Roman" w:hAnsi="Times New Roman" w:cs="Times New Roman"/>
          <w:sz w:val="28"/>
          <w:szCs w:val="28"/>
        </w:rPr>
        <w:t>65000</w:t>
      </w:r>
      <w:r w:rsidR="00F47A30" w:rsidRPr="00F158D0">
        <w:rPr>
          <w:rFonts w:ascii="Times New Roman" w:hAnsi="Times New Roman" w:cs="Times New Roman"/>
          <w:sz w:val="28"/>
          <w:szCs w:val="28"/>
        </w:rPr>
        <w:t>=</w:t>
      </w:r>
      <w:r w:rsidR="00CC48F5" w:rsidRPr="00F158D0">
        <w:rPr>
          <w:rFonts w:ascii="Times New Roman" w:hAnsi="Times New Roman" w:cs="Times New Roman"/>
          <w:sz w:val="28"/>
          <w:szCs w:val="28"/>
        </w:rPr>
        <w:t>1,19</w:t>
      </w:r>
      <w:r w:rsidR="006945C8" w:rsidRPr="00F158D0">
        <w:rPr>
          <w:rFonts w:ascii="Times New Roman" w:hAnsi="Times New Roman" w:cs="Times New Roman"/>
          <w:sz w:val="28"/>
          <w:szCs w:val="28"/>
        </w:rPr>
        <w:t xml:space="preserve"> принимается равным 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«</w:t>
      </w:r>
      <w:r w:rsidR="00F47A30" w:rsidRPr="00F158D0">
        <w:rPr>
          <w:rFonts w:ascii="Times New Roman" w:hAnsi="Times New Roman"/>
          <w:sz w:val="28"/>
          <w:szCs w:val="28"/>
        </w:rPr>
        <w:t>Доля внесенных в торговый реестр торговых объектов (от запланированного количества торговых объектов)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СД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="00CC48F5" w:rsidRPr="00F158D0">
        <w:rPr>
          <w:rFonts w:ascii="Times New Roman" w:hAnsi="Times New Roman" w:cs="Times New Roman"/>
          <w:sz w:val="28"/>
          <w:szCs w:val="28"/>
        </w:rPr>
        <w:t>=100/100=1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«</w:t>
      </w:r>
      <w:r w:rsidR="00F47A30" w:rsidRPr="00F158D0">
        <w:rPr>
          <w:rFonts w:ascii="Times New Roman" w:hAnsi="Times New Roman"/>
          <w:sz w:val="28"/>
          <w:szCs w:val="28"/>
        </w:rPr>
        <w:t>Количество отдаленных,  малонаселенных пунктов района, а  также населенных пунктов, в которых отсутствуют торговые объекты, в которые  осуществлена доставка социально значимых товаров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СД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F158D0">
        <w:rPr>
          <w:rFonts w:ascii="Times New Roman" w:hAnsi="Times New Roman" w:cs="Times New Roman"/>
          <w:sz w:val="28"/>
          <w:szCs w:val="28"/>
        </w:rPr>
        <w:t>=1</w:t>
      </w:r>
      <w:r w:rsidR="00CC48F5" w:rsidRPr="00F158D0">
        <w:rPr>
          <w:rFonts w:ascii="Times New Roman" w:hAnsi="Times New Roman" w:cs="Times New Roman"/>
          <w:sz w:val="28"/>
          <w:szCs w:val="28"/>
        </w:rPr>
        <w:t>8</w:t>
      </w:r>
      <w:r w:rsidRPr="00F158D0">
        <w:rPr>
          <w:rFonts w:ascii="Times New Roman" w:hAnsi="Times New Roman" w:cs="Times New Roman"/>
          <w:sz w:val="28"/>
          <w:szCs w:val="28"/>
        </w:rPr>
        <w:t>/1</w:t>
      </w:r>
      <w:r w:rsidR="00CC48F5" w:rsidRPr="00F158D0">
        <w:rPr>
          <w:rFonts w:ascii="Times New Roman" w:hAnsi="Times New Roman" w:cs="Times New Roman"/>
          <w:sz w:val="28"/>
          <w:szCs w:val="28"/>
        </w:rPr>
        <w:t>8</w:t>
      </w:r>
      <w:r w:rsidRPr="00F158D0">
        <w:rPr>
          <w:rFonts w:ascii="Times New Roman" w:hAnsi="Times New Roman" w:cs="Times New Roman"/>
          <w:sz w:val="28"/>
          <w:szCs w:val="28"/>
        </w:rPr>
        <w:t>=</w:t>
      </w:r>
      <w:r w:rsidR="00CC48F5" w:rsidRPr="00F158D0">
        <w:rPr>
          <w:rFonts w:ascii="Times New Roman" w:hAnsi="Times New Roman" w:cs="Times New Roman"/>
          <w:sz w:val="28"/>
          <w:szCs w:val="28"/>
        </w:rPr>
        <w:t>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реализации подпрограммы 3: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="00F47A30" w:rsidRPr="00F158D0">
        <w:rPr>
          <w:rFonts w:ascii="Times New Roman" w:hAnsi="Times New Roman" w:cs="Times New Roman"/>
          <w:sz w:val="28"/>
          <w:szCs w:val="28"/>
        </w:rPr>
        <w:t>=(</w:t>
      </w:r>
      <w:r w:rsidR="002F0DBF" w:rsidRPr="00F158D0">
        <w:rPr>
          <w:rFonts w:ascii="Times New Roman" w:hAnsi="Times New Roman" w:cs="Times New Roman"/>
          <w:sz w:val="28"/>
          <w:szCs w:val="28"/>
        </w:rPr>
        <w:t>1</w:t>
      </w:r>
      <w:r w:rsidR="00F47A30" w:rsidRPr="00F158D0">
        <w:rPr>
          <w:rFonts w:ascii="Times New Roman" w:hAnsi="Times New Roman" w:cs="Times New Roman"/>
          <w:sz w:val="28"/>
          <w:szCs w:val="28"/>
        </w:rPr>
        <w:t>+1+1)/3</w:t>
      </w:r>
      <w:r w:rsidRPr="00F158D0">
        <w:rPr>
          <w:rFonts w:ascii="Times New Roman" w:hAnsi="Times New Roman" w:cs="Times New Roman"/>
          <w:sz w:val="28"/>
          <w:szCs w:val="28"/>
        </w:rPr>
        <w:t>=</w:t>
      </w:r>
      <w:r w:rsidR="00F47A30" w:rsidRPr="00F158D0">
        <w:rPr>
          <w:rFonts w:ascii="Times New Roman" w:hAnsi="Times New Roman" w:cs="Times New Roman"/>
          <w:sz w:val="28"/>
          <w:szCs w:val="28"/>
        </w:rPr>
        <w:t>1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подпрограммы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Эффективность реализации подпрограммы 3: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ЭР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F158D0">
        <w:rPr>
          <w:rFonts w:ascii="Times New Roman" w:hAnsi="Times New Roman" w:cs="Times New Roman"/>
          <w:sz w:val="28"/>
          <w:szCs w:val="28"/>
        </w:rPr>
        <w:t>=</w:t>
      </w:r>
      <w:r w:rsidR="00F47A30" w:rsidRPr="00F158D0">
        <w:rPr>
          <w:rFonts w:ascii="Times New Roman" w:hAnsi="Times New Roman" w:cs="Times New Roman"/>
          <w:sz w:val="28"/>
          <w:szCs w:val="28"/>
        </w:rPr>
        <w:t>1</w:t>
      </w:r>
      <w:r w:rsidRPr="00F158D0">
        <w:rPr>
          <w:rFonts w:ascii="Times New Roman" w:hAnsi="Times New Roman" w:cs="Times New Roman"/>
          <w:sz w:val="28"/>
          <w:szCs w:val="28"/>
        </w:rPr>
        <w:t>*1=</w:t>
      </w:r>
      <w:r w:rsidR="00F47A30" w:rsidRPr="00F158D0">
        <w:rPr>
          <w:rFonts w:ascii="Times New Roman" w:hAnsi="Times New Roman" w:cs="Times New Roman"/>
          <w:sz w:val="28"/>
          <w:szCs w:val="28"/>
        </w:rPr>
        <w:t>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Таким образом, эффективность реализации подпрограммы 3 признается высокой.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2F0DBF" w:rsidRPr="00F158D0" w:rsidRDefault="002F0DBF" w:rsidP="00752551">
      <w:pPr>
        <w:rPr>
          <w:rFonts w:ascii="Times New Roman" w:hAnsi="Times New Roman" w:cs="Times New Roman"/>
          <w:sz w:val="28"/>
          <w:szCs w:val="28"/>
        </w:rPr>
      </w:pPr>
    </w:p>
    <w:p w:rsidR="002F0DBF" w:rsidRPr="00F158D0" w:rsidRDefault="002F0DBF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эффективности реализации подпрограммы 4 </w:t>
      </w: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>«Формирование и развитие имиджа муниципального образования Александровский район» на 201</w:t>
      </w:r>
      <w:r w:rsidR="00F47A30" w:rsidRPr="00F158D0">
        <w:rPr>
          <w:rFonts w:ascii="Times New Roman" w:hAnsi="Times New Roman" w:cs="Times New Roman"/>
          <w:b/>
          <w:sz w:val="28"/>
          <w:szCs w:val="28"/>
        </w:rPr>
        <w:t>9</w:t>
      </w:r>
      <w:r w:rsidRPr="00F158D0">
        <w:rPr>
          <w:rFonts w:ascii="Times New Roman" w:hAnsi="Times New Roman" w:cs="Times New Roman"/>
          <w:b/>
          <w:sz w:val="28"/>
          <w:szCs w:val="28"/>
        </w:rPr>
        <w:t>-202</w:t>
      </w:r>
      <w:r w:rsidR="00F47A30" w:rsidRPr="00F158D0">
        <w:rPr>
          <w:rFonts w:ascii="Times New Roman" w:hAnsi="Times New Roman" w:cs="Times New Roman"/>
          <w:b/>
          <w:sz w:val="28"/>
          <w:szCs w:val="28"/>
        </w:rPr>
        <w:t>4</w:t>
      </w:r>
      <w:r w:rsidRPr="00F158D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>Оценка степени реализации мероприятий подпрограммы 4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1 «</w:t>
      </w:r>
      <w:r w:rsidR="00F47A30" w:rsidRPr="00F158D0">
        <w:rPr>
          <w:rFonts w:ascii="Times New Roman" w:hAnsi="Times New Roman"/>
          <w:sz w:val="28"/>
          <w:szCs w:val="28"/>
        </w:rPr>
        <w:t>Систематизация и подготовка информационного материала об инвестиционном потенциале района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158D0">
        <w:rPr>
          <w:rFonts w:ascii="Times New Roman" w:hAnsi="Times New Roman" w:cs="Times New Roman"/>
          <w:sz w:val="28"/>
          <w:szCs w:val="28"/>
        </w:rPr>
        <w:t>=1/1=1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2 «</w:t>
      </w:r>
      <w:r w:rsidR="00F47A30" w:rsidRPr="00F158D0">
        <w:rPr>
          <w:rFonts w:ascii="Times New Roman" w:hAnsi="Times New Roman" w:cs="Times New Roman"/>
          <w:sz w:val="28"/>
          <w:szCs w:val="28"/>
        </w:rPr>
        <w:t>Подготовка и участие в районных и областных форумах, выставках  по вопросам развития бизнеса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58D0">
        <w:rPr>
          <w:rFonts w:ascii="Times New Roman" w:hAnsi="Times New Roman" w:cs="Times New Roman"/>
          <w:sz w:val="28"/>
          <w:szCs w:val="28"/>
        </w:rPr>
        <w:t>=1/1=1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реализации мероприятий подпрограммы 4: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F158D0">
        <w:rPr>
          <w:rFonts w:ascii="Times New Roman" w:hAnsi="Times New Roman" w:cs="Times New Roman"/>
          <w:sz w:val="28"/>
          <w:szCs w:val="28"/>
        </w:rPr>
        <w:t>=(1+1)/2=1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Таким образом, степень реализации мероприятий подпрограммы 4 составила 100%.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F47A30" w:rsidRPr="00F158D0" w:rsidRDefault="00F47A30" w:rsidP="00F47A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подпрограммы 4, не содержащей мероприятий, осуществляемых за счет поступивших из областного бюджета  межбюджетных трансфертов, имеющих целевое назначение:</w:t>
      </w:r>
    </w:p>
    <w:p w:rsidR="00F47A30" w:rsidRPr="00F158D0" w:rsidRDefault="00F47A30" w:rsidP="00F47A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47A30" w:rsidRPr="00F158D0" w:rsidRDefault="00F47A30" w:rsidP="00F47A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СС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F158D0">
        <w:rPr>
          <w:rFonts w:ascii="Times New Roman" w:hAnsi="Times New Roman" w:cs="Times New Roman"/>
          <w:sz w:val="28"/>
          <w:szCs w:val="28"/>
        </w:rPr>
        <w:t>=</w:t>
      </w:r>
      <w:r w:rsidR="00CC48F5" w:rsidRPr="00F158D0">
        <w:rPr>
          <w:rFonts w:ascii="Times New Roman" w:hAnsi="Times New Roman" w:cs="Times New Roman"/>
          <w:sz w:val="28"/>
          <w:szCs w:val="28"/>
        </w:rPr>
        <w:t>0</w:t>
      </w:r>
      <w:r w:rsidRPr="00F158D0">
        <w:rPr>
          <w:rFonts w:ascii="Times New Roman" w:hAnsi="Times New Roman" w:cs="Times New Roman"/>
          <w:sz w:val="28"/>
          <w:szCs w:val="28"/>
        </w:rPr>
        <w:t>/</w:t>
      </w:r>
      <w:r w:rsidR="00CC48F5" w:rsidRPr="00F158D0">
        <w:rPr>
          <w:rFonts w:ascii="Times New Roman" w:hAnsi="Times New Roman" w:cs="Times New Roman"/>
          <w:sz w:val="28"/>
          <w:szCs w:val="28"/>
        </w:rPr>
        <w:t>0</w:t>
      </w:r>
      <w:r w:rsidRPr="00F158D0">
        <w:rPr>
          <w:rFonts w:ascii="Times New Roman" w:hAnsi="Times New Roman" w:cs="Times New Roman"/>
          <w:sz w:val="28"/>
          <w:szCs w:val="28"/>
        </w:rPr>
        <w:t>=1</w:t>
      </w:r>
    </w:p>
    <w:p w:rsidR="00F47A30" w:rsidRPr="00F158D0" w:rsidRDefault="00F47A30" w:rsidP="00F47A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47A30" w:rsidRPr="00F158D0" w:rsidRDefault="00F47A30" w:rsidP="00F47A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Таким образом, степень соответствия запланированному уровню затрат подпрограммы 4 составляет 100%.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>Оценка эффективности использования средств местного бюджета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бюджета: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Э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F158D0">
        <w:rPr>
          <w:rFonts w:ascii="Times New Roman" w:hAnsi="Times New Roman" w:cs="Times New Roman"/>
          <w:sz w:val="28"/>
          <w:szCs w:val="28"/>
        </w:rPr>
        <w:t>=1-</w:t>
      </w:r>
      <w:r w:rsidR="00F47A30" w:rsidRPr="00F158D0">
        <w:rPr>
          <w:rFonts w:ascii="Times New Roman" w:hAnsi="Times New Roman" w:cs="Times New Roman"/>
          <w:sz w:val="28"/>
          <w:szCs w:val="28"/>
        </w:rPr>
        <w:t>1</w:t>
      </w:r>
      <w:r w:rsidRPr="00F158D0">
        <w:rPr>
          <w:rFonts w:ascii="Times New Roman" w:hAnsi="Times New Roman" w:cs="Times New Roman"/>
          <w:sz w:val="28"/>
          <w:szCs w:val="28"/>
        </w:rPr>
        <w:t>=</w:t>
      </w:r>
      <w:r w:rsidR="00F47A30" w:rsidRPr="00F158D0">
        <w:rPr>
          <w:rFonts w:ascii="Times New Roman" w:hAnsi="Times New Roman" w:cs="Times New Roman"/>
          <w:sz w:val="28"/>
          <w:szCs w:val="28"/>
        </w:rPr>
        <w:t>0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Таким образом, эффективность использования средств местного бюджета принимается равным 1, то есть 100%.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lastRenderedPageBreak/>
        <w:t>Оценка степени достижения целей и решения задач подпрограммы 4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«</w:t>
      </w:r>
      <w:r w:rsidR="00F47A30" w:rsidRPr="00F158D0">
        <w:rPr>
          <w:rFonts w:ascii="Times New Roman" w:hAnsi="Times New Roman"/>
          <w:sz w:val="28"/>
          <w:szCs w:val="28"/>
        </w:rPr>
        <w:t>Индекс физического объема инвестиций в основной капитал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СД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="00F47A30" w:rsidRPr="00F158D0">
        <w:rPr>
          <w:rFonts w:ascii="Times New Roman" w:hAnsi="Times New Roman" w:cs="Times New Roman"/>
          <w:sz w:val="28"/>
          <w:szCs w:val="28"/>
        </w:rPr>
        <w:t>=</w:t>
      </w:r>
      <w:r w:rsidR="00CC48F5" w:rsidRPr="00F158D0">
        <w:rPr>
          <w:rFonts w:ascii="Times New Roman" w:hAnsi="Times New Roman" w:cs="Times New Roman"/>
          <w:sz w:val="28"/>
          <w:szCs w:val="28"/>
        </w:rPr>
        <w:t>200</w:t>
      </w:r>
      <w:r w:rsidR="00F47A30" w:rsidRPr="00F158D0">
        <w:rPr>
          <w:rFonts w:ascii="Times New Roman" w:hAnsi="Times New Roman" w:cs="Times New Roman"/>
          <w:sz w:val="28"/>
          <w:szCs w:val="28"/>
        </w:rPr>
        <w:t>/</w:t>
      </w:r>
      <w:r w:rsidR="002F0DBF" w:rsidRPr="00F158D0">
        <w:rPr>
          <w:rFonts w:ascii="Times New Roman" w:hAnsi="Times New Roman" w:cs="Times New Roman"/>
          <w:sz w:val="28"/>
          <w:szCs w:val="28"/>
        </w:rPr>
        <w:t>10</w:t>
      </w:r>
      <w:r w:rsidR="00CC48F5" w:rsidRPr="00F158D0">
        <w:rPr>
          <w:rFonts w:ascii="Times New Roman" w:hAnsi="Times New Roman" w:cs="Times New Roman"/>
          <w:sz w:val="28"/>
          <w:szCs w:val="28"/>
        </w:rPr>
        <w:t>2</w:t>
      </w:r>
      <w:r w:rsidRPr="00F158D0">
        <w:rPr>
          <w:rFonts w:ascii="Times New Roman" w:hAnsi="Times New Roman" w:cs="Times New Roman"/>
          <w:sz w:val="28"/>
          <w:szCs w:val="28"/>
        </w:rPr>
        <w:t>=</w:t>
      </w:r>
      <w:r w:rsidR="00CC48F5" w:rsidRPr="00F158D0">
        <w:rPr>
          <w:rFonts w:ascii="Times New Roman" w:hAnsi="Times New Roman" w:cs="Times New Roman"/>
          <w:sz w:val="28"/>
          <w:szCs w:val="28"/>
        </w:rPr>
        <w:t>1,96 принимается равным 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«</w:t>
      </w:r>
      <w:r w:rsidR="00F47A30" w:rsidRPr="00F158D0">
        <w:rPr>
          <w:rFonts w:ascii="Times New Roman" w:hAnsi="Times New Roman"/>
          <w:sz w:val="28"/>
          <w:szCs w:val="28"/>
        </w:rPr>
        <w:t>Количество выставочно –  презентационных, экономических мероприятий Оренбургской области,  в которых приняло участие МО Александровский район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СД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F158D0">
        <w:rPr>
          <w:rFonts w:ascii="Times New Roman" w:hAnsi="Times New Roman" w:cs="Times New Roman"/>
          <w:sz w:val="28"/>
          <w:szCs w:val="28"/>
        </w:rPr>
        <w:t>=</w:t>
      </w:r>
      <w:r w:rsidR="002F0DBF" w:rsidRPr="00F158D0">
        <w:rPr>
          <w:rFonts w:ascii="Times New Roman" w:hAnsi="Times New Roman" w:cs="Times New Roman"/>
          <w:sz w:val="28"/>
          <w:szCs w:val="28"/>
        </w:rPr>
        <w:t>0</w:t>
      </w:r>
      <w:r w:rsidRPr="00F158D0">
        <w:rPr>
          <w:rFonts w:ascii="Times New Roman" w:hAnsi="Times New Roman" w:cs="Times New Roman"/>
          <w:sz w:val="28"/>
          <w:szCs w:val="28"/>
        </w:rPr>
        <w:t>/</w:t>
      </w:r>
      <w:r w:rsidR="002F0DBF" w:rsidRPr="00F158D0">
        <w:rPr>
          <w:rFonts w:ascii="Times New Roman" w:hAnsi="Times New Roman" w:cs="Times New Roman"/>
          <w:sz w:val="28"/>
          <w:szCs w:val="28"/>
        </w:rPr>
        <w:t>0</w:t>
      </w:r>
      <w:r w:rsidRPr="00F158D0">
        <w:rPr>
          <w:rFonts w:ascii="Times New Roman" w:hAnsi="Times New Roman" w:cs="Times New Roman"/>
          <w:sz w:val="28"/>
          <w:szCs w:val="28"/>
        </w:rPr>
        <w:t xml:space="preserve">=1 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0DBF" w:rsidRPr="00F158D0" w:rsidRDefault="002F0DBF" w:rsidP="002F0D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«</w:t>
      </w:r>
      <w:r w:rsidRPr="00F158D0">
        <w:rPr>
          <w:rFonts w:ascii="Times New Roman" w:hAnsi="Times New Roman"/>
          <w:sz w:val="28"/>
          <w:szCs w:val="28"/>
        </w:rPr>
        <w:t>Наличие утвержденной Советом депутатов МО Александровский район Стратегии социально-экономического развития муниципального образования Александровский район Оренбургской области до 2030 года</w:t>
      </w:r>
      <w:r w:rsidRPr="00F158D0">
        <w:rPr>
          <w:rFonts w:ascii="Times New Roman" w:hAnsi="Times New Roman" w:cs="Times New Roman"/>
          <w:sz w:val="28"/>
          <w:szCs w:val="28"/>
        </w:rPr>
        <w:t>»:</w:t>
      </w:r>
    </w:p>
    <w:p w:rsidR="002F0DBF" w:rsidRPr="00F158D0" w:rsidRDefault="002F0DBF" w:rsidP="002F0DB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0DBF" w:rsidRPr="00F158D0" w:rsidRDefault="002F0DBF" w:rsidP="002F0D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СД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F158D0">
        <w:rPr>
          <w:rFonts w:ascii="Times New Roman" w:hAnsi="Times New Roman" w:cs="Times New Roman"/>
          <w:sz w:val="28"/>
          <w:szCs w:val="28"/>
        </w:rPr>
        <w:t xml:space="preserve">=1/1=1 </w:t>
      </w:r>
    </w:p>
    <w:p w:rsidR="002F0DBF" w:rsidRPr="00F158D0" w:rsidRDefault="002F0DBF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Степень реализации подпрограммы 4: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СР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F158D0">
        <w:rPr>
          <w:rFonts w:ascii="Times New Roman" w:hAnsi="Times New Roman" w:cs="Times New Roman"/>
          <w:sz w:val="28"/>
          <w:szCs w:val="28"/>
        </w:rPr>
        <w:t>=(</w:t>
      </w:r>
      <w:r w:rsidR="00CC48F5" w:rsidRPr="00F158D0">
        <w:rPr>
          <w:rFonts w:ascii="Times New Roman" w:hAnsi="Times New Roman" w:cs="Times New Roman"/>
          <w:sz w:val="28"/>
          <w:szCs w:val="28"/>
        </w:rPr>
        <w:t>1</w:t>
      </w:r>
      <w:r w:rsidR="002F0DBF" w:rsidRPr="00F158D0">
        <w:rPr>
          <w:rFonts w:ascii="Times New Roman" w:hAnsi="Times New Roman" w:cs="Times New Roman"/>
          <w:sz w:val="28"/>
          <w:szCs w:val="28"/>
        </w:rPr>
        <w:t>+</w:t>
      </w:r>
      <w:r w:rsidRPr="00F158D0">
        <w:rPr>
          <w:rFonts w:ascii="Times New Roman" w:hAnsi="Times New Roman" w:cs="Times New Roman"/>
          <w:sz w:val="28"/>
          <w:szCs w:val="28"/>
        </w:rPr>
        <w:t>1+1)/</w:t>
      </w:r>
      <w:r w:rsidR="002F0DBF" w:rsidRPr="00F158D0">
        <w:rPr>
          <w:rFonts w:ascii="Times New Roman" w:hAnsi="Times New Roman" w:cs="Times New Roman"/>
          <w:sz w:val="28"/>
          <w:szCs w:val="28"/>
        </w:rPr>
        <w:t>3</w:t>
      </w:r>
      <w:r w:rsidRPr="00F158D0">
        <w:rPr>
          <w:rFonts w:ascii="Times New Roman" w:hAnsi="Times New Roman" w:cs="Times New Roman"/>
          <w:sz w:val="28"/>
          <w:szCs w:val="28"/>
        </w:rPr>
        <w:t>=</w:t>
      </w:r>
      <w:r w:rsidR="00CC48F5" w:rsidRPr="00F158D0">
        <w:rPr>
          <w:rFonts w:ascii="Times New Roman" w:hAnsi="Times New Roman" w:cs="Times New Roman"/>
          <w:sz w:val="28"/>
          <w:szCs w:val="28"/>
        </w:rPr>
        <w:t>1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0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подпрограммы</w:t>
      </w:r>
    </w:p>
    <w:p w:rsidR="00752551" w:rsidRPr="00F158D0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Эффективность реализации подпрограммы 4: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ЭР</w:t>
      </w:r>
      <w:r w:rsidRPr="00F158D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F158D0">
        <w:rPr>
          <w:rFonts w:ascii="Times New Roman" w:hAnsi="Times New Roman" w:cs="Times New Roman"/>
          <w:sz w:val="28"/>
          <w:szCs w:val="28"/>
        </w:rPr>
        <w:t>=1*</w:t>
      </w:r>
      <w:r w:rsidR="00CC48F5" w:rsidRPr="00F158D0">
        <w:rPr>
          <w:rFonts w:ascii="Times New Roman" w:hAnsi="Times New Roman" w:cs="Times New Roman"/>
          <w:sz w:val="28"/>
          <w:szCs w:val="28"/>
        </w:rPr>
        <w:t>1</w:t>
      </w:r>
      <w:r w:rsidR="002F0DBF" w:rsidRPr="00F158D0">
        <w:rPr>
          <w:rFonts w:ascii="Times New Roman" w:hAnsi="Times New Roman" w:cs="Times New Roman"/>
          <w:sz w:val="28"/>
          <w:szCs w:val="28"/>
        </w:rPr>
        <w:t>=</w:t>
      </w:r>
      <w:r w:rsidR="00CC48F5" w:rsidRPr="00F158D0">
        <w:rPr>
          <w:rFonts w:ascii="Times New Roman" w:hAnsi="Times New Roman" w:cs="Times New Roman"/>
          <w:sz w:val="28"/>
          <w:szCs w:val="28"/>
        </w:rPr>
        <w:t>1</w:t>
      </w:r>
    </w:p>
    <w:p w:rsidR="00752551" w:rsidRPr="00F158D0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112E95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58D0">
        <w:rPr>
          <w:rFonts w:ascii="Times New Roman" w:hAnsi="Times New Roman" w:cs="Times New Roman"/>
          <w:sz w:val="28"/>
          <w:szCs w:val="28"/>
        </w:rPr>
        <w:t>Таким образом, эффективность реализации подпрограммы 4 признается высокой.</w:t>
      </w:r>
    </w:p>
    <w:p w:rsidR="00752551" w:rsidRPr="00112E95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112E95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112E95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95">
        <w:rPr>
          <w:rFonts w:ascii="Times New Roman" w:hAnsi="Times New Roman" w:cs="Times New Roman"/>
          <w:b/>
          <w:sz w:val="28"/>
          <w:szCs w:val="28"/>
        </w:rPr>
        <w:t xml:space="preserve">Оценка степени достижения целей и решения задач </w:t>
      </w:r>
    </w:p>
    <w:p w:rsidR="00752551" w:rsidRPr="00112E95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9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52551" w:rsidRPr="00112E95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112E95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«</w:t>
      </w:r>
      <w:r w:rsidR="00112E95" w:rsidRPr="00112E95">
        <w:rPr>
          <w:rFonts w:ascii="Times New Roman" w:hAnsi="Times New Roman"/>
          <w:sz w:val="28"/>
          <w:szCs w:val="28"/>
        </w:rPr>
        <w:t>Уровень удовлетворенности граждан качеством предоставления государственных и муниципальных услуг в МАУ МФЦ Александровского района</w:t>
      </w:r>
      <w:r w:rsidRPr="00112E95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707236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A03602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602">
        <w:rPr>
          <w:rFonts w:ascii="Times New Roman" w:hAnsi="Times New Roman" w:cs="Times New Roman"/>
          <w:sz w:val="28"/>
          <w:szCs w:val="28"/>
        </w:rPr>
        <w:t>СД</w:t>
      </w:r>
      <w:r w:rsidRPr="00A03602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A03602">
        <w:rPr>
          <w:rFonts w:ascii="Times New Roman" w:hAnsi="Times New Roman" w:cs="Times New Roman"/>
          <w:sz w:val="28"/>
          <w:szCs w:val="28"/>
        </w:rPr>
        <w:t>=99,</w:t>
      </w:r>
      <w:r w:rsidR="002F0DBF">
        <w:rPr>
          <w:rFonts w:ascii="Times New Roman" w:hAnsi="Times New Roman" w:cs="Times New Roman"/>
          <w:sz w:val="28"/>
          <w:szCs w:val="28"/>
        </w:rPr>
        <w:t>9</w:t>
      </w:r>
      <w:r w:rsidRPr="00A03602">
        <w:rPr>
          <w:rFonts w:ascii="Times New Roman" w:hAnsi="Times New Roman" w:cs="Times New Roman"/>
          <w:sz w:val="28"/>
          <w:szCs w:val="28"/>
        </w:rPr>
        <w:t>/9</w:t>
      </w:r>
      <w:r w:rsidR="00FA1B2A">
        <w:rPr>
          <w:rFonts w:ascii="Times New Roman" w:hAnsi="Times New Roman" w:cs="Times New Roman"/>
          <w:sz w:val="28"/>
          <w:szCs w:val="28"/>
        </w:rPr>
        <w:t>5</w:t>
      </w:r>
      <w:r w:rsidRPr="00A03602">
        <w:rPr>
          <w:rFonts w:ascii="Times New Roman" w:hAnsi="Times New Roman" w:cs="Times New Roman"/>
          <w:sz w:val="28"/>
          <w:szCs w:val="28"/>
        </w:rPr>
        <w:t>=1,</w:t>
      </w:r>
      <w:r w:rsidR="002F0DBF">
        <w:rPr>
          <w:rFonts w:ascii="Times New Roman" w:hAnsi="Times New Roman" w:cs="Times New Roman"/>
          <w:sz w:val="28"/>
          <w:szCs w:val="28"/>
        </w:rPr>
        <w:t>0</w:t>
      </w:r>
      <w:r w:rsidR="00FA1B2A">
        <w:rPr>
          <w:rFonts w:ascii="Times New Roman" w:hAnsi="Times New Roman" w:cs="Times New Roman"/>
          <w:sz w:val="28"/>
          <w:szCs w:val="28"/>
        </w:rPr>
        <w:t>5</w:t>
      </w:r>
      <w:r w:rsidRPr="00A03602">
        <w:rPr>
          <w:rFonts w:ascii="Times New Roman" w:hAnsi="Times New Roman" w:cs="Times New Roman"/>
          <w:sz w:val="28"/>
          <w:szCs w:val="28"/>
        </w:rPr>
        <w:t xml:space="preserve"> принимается равным 1</w:t>
      </w:r>
    </w:p>
    <w:p w:rsidR="00752551" w:rsidRPr="00A03602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112E95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«</w:t>
      </w:r>
      <w:r w:rsidR="00112E95" w:rsidRPr="00112E95">
        <w:rPr>
          <w:rFonts w:ascii="Times New Roman" w:hAnsi="Times New Roman"/>
          <w:sz w:val="28"/>
          <w:szCs w:val="28"/>
        </w:rPr>
        <w:t xml:space="preserve">Доля </w:t>
      </w:r>
      <w:r w:rsidR="002F0DBF">
        <w:rPr>
          <w:rFonts w:ascii="Times New Roman" w:hAnsi="Times New Roman"/>
          <w:sz w:val="28"/>
          <w:szCs w:val="28"/>
        </w:rPr>
        <w:t xml:space="preserve">всех занятых в </w:t>
      </w:r>
      <w:r w:rsidR="002F0DBF">
        <w:rPr>
          <w:rFonts w:ascii="Times New Roman" w:hAnsi="Times New Roman"/>
          <w:sz w:val="28"/>
          <w:szCs w:val="28"/>
        </w:rPr>
        <w:lastRenderedPageBreak/>
        <w:t>сфере малого и среднего бизнеса в общей численности занятого населения</w:t>
      </w:r>
      <w:r w:rsidRPr="00112E95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112E95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112E95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>СД</w:t>
      </w:r>
      <w:r w:rsidRPr="00112E95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112E95">
        <w:rPr>
          <w:rFonts w:ascii="Times New Roman" w:hAnsi="Times New Roman" w:cs="Times New Roman"/>
          <w:sz w:val="28"/>
          <w:szCs w:val="28"/>
        </w:rPr>
        <w:t>=</w:t>
      </w:r>
      <w:r w:rsidR="00FA1B2A">
        <w:rPr>
          <w:rFonts w:ascii="Times New Roman" w:hAnsi="Times New Roman" w:cs="Times New Roman"/>
          <w:sz w:val="28"/>
          <w:szCs w:val="28"/>
        </w:rPr>
        <w:t>17,3</w:t>
      </w:r>
      <w:r w:rsidR="00112E95" w:rsidRPr="00112E95">
        <w:rPr>
          <w:rFonts w:ascii="Times New Roman" w:hAnsi="Times New Roman" w:cs="Times New Roman"/>
          <w:sz w:val="28"/>
          <w:szCs w:val="28"/>
        </w:rPr>
        <w:t>/16,</w:t>
      </w:r>
      <w:r w:rsidR="002F0DBF">
        <w:rPr>
          <w:rFonts w:ascii="Times New Roman" w:hAnsi="Times New Roman" w:cs="Times New Roman"/>
          <w:sz w:val="28"/>
          <w:szCs w:val="28"/>
        </w:rPr>
        <w:t>9</w:t>
      </w:r>
      <w:r w:rsidRPr="00112E95">
        <w:rPr>
          <w:rFonts w:ascii="Times New Roman" w:hAnsi="Times New Roman" w:cs="Times New Roman"/>
          <w:sz w:val="28"/>
          <w:szCs w:val="28"/>
        </w:rPr>
        <w:t>=1</w:t>
      </w:r>
      <w:r w:rsidR="00112E95" w:rsidRPr="00112E95">
        <w:rPr>
          <w:rFonts w:ascii="Times New Roman" w:hAnsi="Times New Roman" w:cs="Times New Roman"/>
          <w:sz w:val="28"/>
          <w:szCs w:val="28"/>
        </w:rPr>
        <w:t>,</w:t>
      </w:r>
      <w:r w:rsidR="00FA1B2A">
        <w:rPr>
          <w:rFonts w:ascii="Times New Roman" w:hAnsi="Times New Roman" w:cs="Times New Roman"/>
          <w:sz w:val="28"/>
          <w:szCs w:val="28"/>
        </w:rPr>
        <w:t>0</w:t>
      </w:r>
      <w:r w:rsidR="002F0DBF">
        <w:rPr>
          <w:rFonts w:ascii="Times New Roman" w:hAnsi="Times New Roman" w:cs="Times New Roman"/>
          <w:sz w:val="28"/>
          <w:szCs w:val="28"/>
        </w:rPr>
        <w:t>2</w:t>
      </w:r>
      <w:r w:rsidR="00112E95" w:rsidRPr="00112E95">
        <w:rPr>
          <w:rFonts w:ascii="Times New Roman" w:hAnsi="Times New Roman" w:cs="Times New Roman"/>
          <w:sz w:val="28"/>
          <w:szCs w:val="28"/>
        </w:rPr>
        <w:t xml:space="preserve"> принимается равным 1</w:t>
      </w:r>
    </w:p>
    <w:p w:rsidR="00752551" w:rsidRPr="00112E95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112E95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«</w:t>
      </w:r>
      <w:r w:rsidR="00112E95" w:rsidRPr="00112E95">
        <w:rPr>
          <w:rFonts w:ascii="Times New Roman" w:hAnsi="Times New Roman" w:cs="Times New Roman"/>
          <w:sz w:val="28"/>
          <w:szCs w:val="28"/>
        </w:rPr>
        <w:t>Индекс    физического объема оборота розничной    торговли</w:t>
      </w:r>
      <w:r w:rsidRPr="00112E95">
        <w:rPr>
          <w:rFonts w:ascii="Times New Roman" w:hAnsi="Times New Roman" w:cs="Times New Roman"/>
          <w:sz w:val="28"/>
          <w:szCs w:val="28"/>
        </w:rPr>
        <w:t>»:</w:t>
      </w:r>
    </w:p>
    <w:p w:rsidR="00752551" w:rsidRPr="00112E95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112E95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>СД</w:t>
      </w:r>
      <w:r w:rsidRPr="00112E95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="00112E95" w:rsidRPr="00112E95">
        <w:rPr>
          <w:rFonts w:ascii="Times New Roman" w:hAnsi="Times New Roman" w:cs="Times New Roman"/>
          <w:sz w:val="28"/>
          <w:szCs w:val="28"/>
        </w:rPr>
        <w:t>=</w:t>
      </w:r>
      <w:r w:rsidR="00FA1B2A">
        <w:rPr>
          <w:rFonts w:ascii="Times New Roman" w:hAnsi="Times New Roman" w:cs="Times New Roman"/>
          <w:sz w:val="28"/>
          <w:szCs w:val="28"/>
        </w:rPr>
        <w:t>100,7/101,7=0,99</w:t>
      </w:r>
    </w:p>
    <w:p w:rsidR="00752551" w:rsidRPr="00112E95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112E95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«Объем инвестиций в основной капитал (за исключением бюджетных средств) в расчете на 1 жителя»:</w:t>
      </w:r>
    </w:p>
    <w:p w:rsidR="00752551" w:rsidRPr="00112E95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112E95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>СД</w:t>
      </w:r>
      <w:r w:rsidRPr="00112E95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112E95">
        <w:rPr>
          <w:rFonts w:ascii="Times New Roman" w:hAnsi="Times New Roman" w:cs="Times New Roman"/>
          <w:sz w:val="28"/>
          <w:szCs w:val="28"/>
        </w:rPr>
        <w:t>=</w:t>
      </w:r>
      <w:r w:rsidR="00FA1B2A">
        <w:rPr>
          <w:rFonts w:ascii="Times New Roman" w:hAnsi="Times New Roman" w:cs="Times New Roman"/>
          <w:sz w:val="28"/>
          <w:szCs w:val="28"/>
        </w:rPr>
        <w:t>34395/22</w:t>
      </w:r>
      <w:r w:rsidR="002F0DBF">
        <w:rPr>
          <w:rFonts w:ascii="Times New Roman" w:hAnsi="Times New Roman" w:cs="Times New Roman"/>
          <w:sz w:val="28"/>
          <w:szCs w:val="28"/>
        </w:rPr>
        <w:t>000</w:t>
      </w:r>
      <w:r w:rsidRPr="00112E95">
        <w:rPr>
          <w:rFonts w:ascii="Times New Roman" w:hAnsi="Times New Roman" w:cs="Times New Roman"/>
          <w:sz w:val="28"/>
          <w:szCs w:val="28"/>
        </w:rPr>
        <w:t>=</w:t>
      </w:r>
      <w:r w:rsidR="00FA1B2A">
        <w:rPr>
          <w:rFonts w:ascii="Times New Roman" w:hAnsi="Times New Roman" w:cs="Times New Roman"/>
          <w:sz w:val="28"/>
          <w:szCs w:val="28"/>
        </w:rPr>
        <w:t>1,5</w:t>
      </w:r>
      <w:r w:rsidR="002F0DBF">
        <w:rPr>
          <w:rFonts w:ascii="Times New Roman" w:hAnsi="Times New Roman" w:cs="Times New Roman"/>
          <w:sz w:val="28"/>
          <w:szCs w:val="28"/>
        </w:rPr>
        <w:t>6</w:t>
      </w:r>
      <w:r w:rsidRPr="00112E95">
        <w:rPr>
          <w:rFonts w:ascii="Times New Roman" w:hAnsi="Times New Roman" w:cs="Times New Roman"/>
          <w:sz w:val="28"/>
          <w:szCs w:val="28"/>
        </w:rPr>
        <w:t xml:space="preserve"> принимается равным 1</w:t>
      </w:r>
    </w:p>
    <w:p w:rsidR="00752551" w:rsidRPr="00112E95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112E95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программы:</w:t>
      </w:r>
    </w:p>
    <w:p w:rsidR="00752551" w:rsidRPr="00112E95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112E95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>СР</w:t>
      </w:r>
      <w:r w:rsidRPr="00112E95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112E95">
        <w:rPr>
          <w:rFonts w:ascii="Times New Roman" w:hAnsi="Times New Roman" w:cs="Times New Roman"/>
          <w:sz w:val="28"/>
          <w:szCs w:val="28"/>
        </w:rPr>
        <w:t>=(1+1+</w:t>
      </w:r>
      <w:r w:rsidR="00FA1B2A">
        <w:rPr>
          <w:rFonts w:ascii="Times New Roman" w:hAnsi="Times New Roman" w:cs="Times New Roman"/>
          <w:sz w:val="28"/>
          <w:szCs w:val="28"/>
        </w:rPr>
        <w:t>0,99</w:t>
      </w:r>
      <w:r w:rsidRPr="00112E95">
        <w:rPr>
          <w:rFonts w:ascii="Times New Roman" w:hAnsi="Times New Roman" w:cs="Times New Roman"/>
          <w:sz w:val="28"/>
          <w:szCs w:val="28"/>
        </w:rPr>
        <w:t>+1)/4=1</w:t>
      </w:r>
    </w:p>
    <w:p w:rsidR="00752551" w:rsidRPr="00112E95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112E95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112E95" w:rsidRDefault="00752551" w:rsidP="0075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95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752551" w:rsidRPr="00112E95" w:rsidRDefault="00752551" w:rsidP="00752551">
      <w:pPr>
        <w:rPr>
          <w:rFonts w:ascii="Times New Roman" w:hAnsi="Times New Roman" w:cs="Times New Roman"/>
          <w:sz w:val="28"/>
          <w:szCs w:val="28"/>
        </w:rPr>
      </w:pPr>
    </w:p>
    <w:p w:rsidR="00752551" w:rsidRPr="00112E95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программы:</w:t>
      </w:r>
    </w:p>
    <w:p w:rsidR="00752551" w:rsidRPr="00112E95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112E95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>ЭР</w:t>
      </w:r>
      <w:r w:rsidRPr="00112E95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112E95">
        <w:rPr>
          <w:rFonts w:ascii="Times New Roman" w:hAnsi="Times New Roman" w:cs="Times New Roman"/>
          <w:sz w:val="28"/>
          <w:szCs w:val="28"/>
        </w:rPr>
        <w:t>=0,5*1+0,5*(1*0,5+</w:t>
      </w:r>
      <w:r w:rsidR="00FA1B2A">
        <w:rPr>
          <w:rFonts w:ascii="Times New Roman" w:hAnsi="Times New Roman" w:cs="Times New Roman"/>
          <w:sz w:val="28"/>
          <w:szCs w:val="28"/>
        </w:rPr>
        <w:t>1</w:t>
      </w:r>
      <w:r w:rsidRPr="00112E95">
        <w:rPr>
          <w:rFonts w:ascii="Times New Roman" w:hAnsi="Times New Roman" w:cs="Times New Roman"/>
          <w:sz w:val="28"/>
          <w:szCs w:val="28"/>
        </w:rPr>
        <w:t>*0,2+</w:t>
      </w:r>
      <w:r w:rsidR="00112E95" w:rsidRPr="00112E95">
        <w:rPr>
          <w:rFonts w:ascii="Times New Roman" w:hAnsi="Times New Roman" w:cs="Times New Roman"/>
          <w:sz w:val="28"/>
          <w:szCs w:val="28"/>
        </w:rPr>
        <w:t>1</w:t>
      </w:r>
      <w:r w:rsidRPr="00112E95">
        <w:rPr>
          <w:rFonts w:ascii="Times New Roman" w:hAnsi="Times New Roman" w:cs="Times New Roman"/>
          <w:sz w:val="28"/>
          <w:szCs w:val="28"/>
        </w:rPr>
        <w:t>*0,2+</w:t>
      </w:r>
      <w:r w:rsidR="00FA1B2A">
        <w:rPr>
          <w:rFonts w:ascii="Times New Roman" w:hAnsi="Times New Roman" w:cs="Times New Roman"/>
          <w:sz w:val="28"/>
          <w:szCs w:val="28"/>
        </w:rPr>
        <w:t>1</w:t>
      </w:r>
      <w:r w:rsidRPr="00112E95">
        <w:rPr>
          <w:rFonts w:ascii="Times New Roman" w:hAnsi="Times New Roman" w:cs="Times New Roman"/>
          <w:sz w:val="28"/>
          <w:szCs w:val="28"/>
        </w:rPr>
        <w:t>*0,1)=1</w:t>
      </w:r>
    </w:p>
    <w:p w:rsidR="00752551" w:rsidRPr="00112E95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2551" w:rsidRPr="00E53ABB" w:rsidRDefault="00752551" w:rsidP="007525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>Таким образом, эффективность реализации муниципальной программы «Экономическое развитие Александровского района Оренбургской области» на 201</w:t>
      </w:r>
      <w:r w:rsidR="00112E95" w:rsidRPr="00112E95">
        <w:rPr>
          <w:rFonts w:ascii="Times New Roman" w:hAnsi="Times New Roman" w:cs="Times New Roman"/>
          <w:sz w:val="28"/>
          <w:szCs w:val="28"/>
        </w:rPr>
        <w:t>9</w:t>
      </w:r>
      <w:r w:rsidRPr="00112E95">
        <w:rPr>
          <w:rFonts w:ascii="Times New Roman" w:hAnsi="Times New Roman" w:cs="Times New Roman"/>
          <w:sz w:val="28"/>
          <w:szCs w:val="28"/>
        </w:rPr>
        <w:t>-202</w:t>
      </w:r>
      <w:r w:rsidR="00112E95" w:rsidRPr="00112E95">
        <w:rPr>
          <w:rFonts w:ascii="Times New Roman" w:hAnsi="Times New Roman" w:cs="Times New Roman"/>
          <w:sz w:val="28"/>
          <w:szCs w:val="28"/>
        </w:rPr>
        <w:t>4</w:t>
      </w:r>
      <w:r w:rsidRPr="00112E95">
        <w:rPr>
          <w:rFonts w:ascii="Times New Roman" w:hAnsi="Times New Roman" w:cs="Times New Roman"/>
          <w:sz w:val="28"/>
          <w:szCs w:val="28"/>
        </w:rPr>
        <w:t xml:space="preserve"> годы в 20</w:t>
      </w:r>
      <w:r w:rsidR="002F0DBF">
        <w:rPr>
          <w:rFonts w:ascii="Times New Roman" w:hAnsi="Times New Roman" w:cs="Times New Roman"/>
          <w:sz w:val="28"/>
          <w:szCs w:val="28"/>
        </w:rPr>
        <w:t>2</w:t>
      </w:r>
      <w:r w:rsidR="00FA1B2A">
        <w:rPr>
          <w:rFonts w:ascii="Times New Roman" w:hAnsi="Times New Roman" w:cs="Times New Roman"/>
          <w:sz w:val="28"/>
          <w:szCs w:val="28"/>
        </w:rPr>
        <w:t>1</w:t>
      </w:r>
      <w:r w:rsidRPr="00112E95">
        <w:rPr>
          <w:rFonts w:ascii="Times New Roman" w:hAnsi="Times New Roman" w:cs="Times New Roman"/>
          <w:sz w:val="28"/>
          <w:szCs w:val="28"/>
        </w:rPr>
        <w:t xml:space="preserve"> году составила 100%, значит, признается высокой.</w:t>
      </w:r>
    </w:p>
    <w:p w:rsidR="00752551" w:rsidRDefault="00752551" w:rsidP="00752551">
      <w:pPr>
        <w:jc w:val="left"/>
        <w:outlineLvl w:val="2"/>
        <w:rPr>
          <w:rFonts w:ascii="Times New Roman" w:hAnsi="Times New Roman" w:cs="Times New Roman"/>
          <w:sz w:val="28"/>
        </w:rPr>
      </w:pPr>
    </w:p>
    <w:p w:rsidR="00752551" w:rsidRDefault="00752551" w:rsidP="00973A23">
      <w:pPr>
        <w:outlineLvl w:val="2"/>
        <w:rPr>
          <w:rFonts w:ascii="Times New Roman" w:hAnsi="Times New Roman" w:cs="Times New Roman"/>
          <w:color w:val="C00000"/>
          <w:sz w:val="28"/>
        </w:rPr>
      </w:pPr>
    </w:p>
    <w:p w:rsidR="00482BA7" w:rsidRDefault="00482BA7" w:rsidP="00973A23">
      <w:pPr>
        <w:outlineLvl w:val="2"/>
        <w:rPr>
          <w:rFonts w:ascii="Times New Roman" w:hAnsi="Times New Roman" w:cs="Times New Roman"/>
          <w:color w:val="C00000"/>
          <w:sz w:val="28"/>
        </w:rPr>
      </w:pPr>
    </w:p>
    <w:p w:rsidR="00482BA7" w:rsidRDefault="00482BA7" w:rsidP="00482BA7">
      <w:pPr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  <w:r w:rsidRPr="00751AA2">
        <w:rPr>
          <w:rFonts w:ascii="Times New Roman" w:hAnsi="Times New Roman" w:cs="Times New Roman"/>
          <w:b/>
          <w:sz w:val="28"/>
          <w:szCs w:val="28"/>
        </w:rPr>
        <w:t xml:space="preserve"> эффективности реализации </w:t>
      </w:r>
      <w:r>
        <w:rPr>
          <w:rFonts w:ascii="Times New Roman" w:hAnsi="Times New Roman" w:cs="Times New Roman"/>
          <w:b/>
          <w:sz w:val="28"/>
          <w:szCs w:val="28"/>
        </w:rPr>
        <w:t>основных</w:t>
      </w:r>
      <w:r w:rsidRPr="00751AA2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программы,</w:t>
      </w:r>
      <w:r w:rsidRPr="00751AA2">
        <w:rPr>
          <w:rFonts w:ascii="Times New Roman" w:hAnsi="Times New Roman" w:cs="Times New Roman"/>
          <w:b/>
          <w:sz w:val="28"/>
          <w:szCs w:val="28"/>
        </w:rPr>
        <w:t xml:space="preserve"> осуществляемых за счет средств субсидий из областного бюджета и средств местного бюджета, предусмотренных на обеспечение условий софинансирования расходов</w:t>
      </w:r>
    </w:p>
    <w:p w:rsidR="00482BA7" w:rsidRDefault="00482BA7" w:rsidP="00482BA7">
      <w:pPr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3194B" w:rsidRPr="00751AA2" w:rsidRDefault="00A3194B" w:rsidP="00A3194B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мероприятия областного </w:t>
      </w:r>
      <w:r>
        <w:rPr>
          <w:rFonts w:ascii="Times New Roman" w:hAnsi="Times New Roman" w:cs="Times New Roman"/>
          <w:sz w:val="28"/>
          <w:szCs w:val="28"/>
        </w:rPr>
        <w:t>субсидирования</w:t>
      </w:r>
      <w:r w:rsidRPr="00751AA2">
        <w:rPr>
          <w:rFonts w:ascii="Times New Roman" w:hAnsi="Times New Roman" w:cs="Times New Roman"/>
          <w:sz w:val="28"/>
          <w:szCs w:val="28"/>
        </w:rPr>
        <w:t>:</w:t>
      </w:r>
    </w:p>
    <w:p w:rsidR="00A3194B" w:rsidRPr="00751AA2" w:rsidRDefault="00A3194B" w:rsidP="00A3194B">
      <w:pPr>
        <w:rPr>
          <w:rFonts w:ascii="Times New Roman" w:hAnsi="Times New Roman" w:cs="Times New Roman"/>
          <w:sz w:val="28"/>
          <w:szCs w:val="28"/>
        </w:rPr>
      </w:pPr>
    </w:p>
    <w:p w:rsidR="00482BA7" w:rsidRDefault="00A3194B" w:rsidP="00A3194B">
      <w:pPr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33B7C">
        <w:rPr>
          <w:rFonts w:ascii="Times New Roman" w:hAnsi="Times New Roman" w:cs="Times New Roman"/>
          <w:sz w:val="28"/>
          <w:szCs w:val="28"/>
        </w:rPr>
        <w:t xml:space="preserve"> =</w:t>
      </w:r>
      <w:r w:rsidR="00FA1B2A">
        <w:rPr>
          <w:rFonts w:ascii="Times New Roman" w:hAnsi="Times New Roman" w:cs="Times New Roman"/>
          <w:sz w:val="28"/>
          <w:szCs w:val="28"/>
        </w:rPr>
        <w:t xml:space="preserve"> 1 – 0/907,8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A3194B" w:rsidRDefault="00A3194B" w:rsidP="00A3194B">
      <w:pPr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194B" w:rsidRDefault="00A3194B" w:rsidP="00A3194B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</w:t>
      </w:r>
      <w:r w:rsidRPr="00751AA2">
        <w:rPr>
          <w:rFonts w:ascii="Times New Roman" w:hAnsi="Times New Roman" w:cs="Times New Roman"/>
          <w:sz w:val="28"/>
          <w:szCs w:val="28"/>
        </w:rPr>
        <w:t>ффективность реализации мероприятий областного субсидирования признается высокой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94B" w:rsidRDefault="00A3194B" w:rsidP="00A3194B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A3194B" w:rsidRDefault="00A3194B" w:rsidP="00A3194B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A3194B" w:rsidRPr="00A3194B" w:rsidRDefault="00A3194B" w:rsidP="00A3194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GoBack"/>
      <w:r w:rsidRPr="00A319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 бюджетных расходов на реализацию муниципальной программы по р</w:t>
      </w:r>
      <w:r w:rsidR="006B23AC">
        <w:rPr>
          <w:rFonts w:ascii="Times New Roman" w:hAnsi="Times New Roman" w:cs="Times New Roman"/>
          <w:b/>
          <w:bCs/>
          <w:sz w:val="28"/>
          <w:szCs w:val="28"/>
        </w:rPr>
        <w:t>езультатам их исполнения за 2021</w:t>
      </w:r>
      <w:r w:rsidRPr="00A3194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3194B" w:rsidRDefault="00A3194B" w:rsidP="00A3194B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1417"/>
        <w:gridCol w:w="1560"/>
        <w:gridCol w:w="1417"/>
        <w:gridCol w:w="1418"/>
        <w:gridCol w:w="1700"/>
      </w:tblGrid>
      <w:tr w:rsidR="00A3194B" w:rsidTr="00A319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параметра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Критерии параметра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Коэффициент параметра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параметра оценки</w:t>
            </w:r>
          </w:p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Максимальное значение</w:t>
            </w:r>
          </w:p>
        </w:tc>
      </w:tr>
      <w:tr w:rsidR="00A3194B" w:rsidTr="00A319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3194B" w:rsidTr="00A319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сроков наступления контрольных событий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A3194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A3194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A3194B" w:rsidTr="00A319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запланированных затрат на реализацию муниципальной программы фактическим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A2C72" w:rsidP="00AA2C7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A2C72" w:rsidP="00A3194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A2C72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A3194B" w:rsidTr="00A319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Полнота использования по ступивших из областного бюджета целевых межбюджетных трансфертов, учитываемых в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FA1B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A2C72" w:rsidP="00A3194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0,0</w:t>
            </w:r>
            <w:r w:rsidR="00FA1B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A3194B" w:rsidTr="00A3194B">
        <w:trPr>
          <w:trHeight w:val="3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внесенных в муниципальную программу изменений в отчетном году (за исключением случаев внесения изменений, связанных с отражением средств областного бюджета и средств местного бюджета на обеспечение условий софинансирования расходов)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94B" w:rsidRDefault="00A3194B" w:rsidP="00A3194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A3194B" w:rsidTr="00A319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и объективность 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A3194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A3194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A3194B" w:rsidTr="00A319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Степень достижения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цели и значений показателей (индикаторов)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A3194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</w:tr>
      <w:tr w:rsidR="00A3194B" w:rsidTr="00A319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</w:t>
            </w:r>
          </w:p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Степень реализации подпрограмм муниципальной программы*)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A3194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A3194B" w:rsidTr="00A319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Достоверность достигнутых значений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достоверны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A3194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A3194B" w:rsidTr="00A319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правонарушений, выявленных в ходе внутреннего и внешнего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A3194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A3194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FA1B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2B480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B48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2B480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B48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3194B" w:rsidTr="00A319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6B23AC" w:rsidP="00D056A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Своевременность приведения муниципальной программы в соответствие с решением о бюджете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A3194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A3194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FA1B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FA1B2A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FA1B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3194B" w:rsidP="002B480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B480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3194B" w:rsidTr="00A319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4B" w:rsidRDefault="00A3194B" w:rsidP="00D056A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4B" w:rsidRDefault="00A3194B" w:rsidP="00D056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4B" w:rsidRDefault="00AA2C72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4B" w:rsidRDefault="00A3194B" w:rsidP="00D056A2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3194B" w:rsidRDefault="00A3194B" w:rsidP="00A3194B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A3194B" w:rsidRDefault="00A3194B" w:rsidP="00A3194B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A3194B" w:rsidRDefault="00A3194B" w:rsidP="00A3194B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Комплексная о</w:t>
      </w:r>
      <w:r w:rsidRPr="00112E95">
        <w:rPr>
          <w:rFonts w:ascii="Times New Roman" w:hAnsi="Times New Roman" w:cs="Times New Roman"/>
          <w:b/>
          <w:sz w:val="28"/>
          <w:szCs w:val="28"/>
        </w:rPr>
        <w:t>ценка эффективности реализации муниципальной программы</w:t>
      </w:r>
    </w:p>
    <w:p w:rsidR="00A3194B" w:rsidRDefault="00A3194B" w:rsidP="00A3194B">
      <w:pPr>
        <w:ind w:firstLine="709"/>
        <w:jc w:val="center"/>
        <w:outlineLvl w:val="2"/>
        <w:rPr>
          <w:rFonts w:ascii="Times New Roman" w:hAnsi="Times New Roman" w:cs="Times New Roman"/>
          <w:color w:val="C00000"/>
          <w:sz w:val="28"/>
        </w:rPr>
      </w:pPr>
    </w:p>
    <w:p w:rsidR="00A3194B" w:rsidRPr="00751AA2" w:rsidRDefault="00A3194B" w:rsidP="00A3194B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программы:</w:t>
      </w:r>
    </w:p>
    <w:p w:rsidR="00A3194B" w:rsidRPr="00751AA2" w:rsidRDefault="00A3194B" w:rsidP="00A3194B">
      <w:pPr>
        <w:rPr>
          <w:rFonts w:ascii="Times New Roman" w:hAnsi="Times New Roman" w:cs="Times New Roman"/>
          <w:sz w:val="28"/>
          <w:szCs w:val="28"/>
        </w:rPr>
      </w:pPr>
    </w:p>
    <w:p w:rsidR="00A3194B" w:rsidRDefault="00A3194B" w:rsidP="00A3194B">
      <w:pPr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К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 xml:space="preserve">оэ </w:t>
      </w:r>
      <w:r w:rsidRPr="00751AA2">
        <w:rPr>
          <w:rFonts w:ascii="Times New Roman" w:hAnsi="Times New Roman" w:cs="Times New Roman"/>
          <w:sz w:val="28"/>
          <w:szCs w:val="28"/>
        </w:rPr>
        <w:t>=</w:t>
      </w:r>
      <w:r w:rsidR="00183BB1">
        <w:rPr>
          <w:rFonts w:ascii="Times New Roman" w:hAnsi="Times New Roman" w:cs="Times New Roman"/>
          <w:sz w:val="28"/>
          <w:szCs w:val="28"/>
        </w:rPr>
        <w:t xml:space="preserve"> (1 + 1 + </w:t>
      </w:r>
      <w:r w:rsidR="002B4801">
        <w:rPr>
          <w:rFonts w:ascii="Times New Roman" w:hAnsi="Times New Roman" w:cs="Times New Roman"/>
          <w:sz w:val="28"/>
          <w:szCs w:val="28"/>
        </w:rPr>
        <w:t>0,9</w:t>
      </w:r>
      <w:r w:rsidR="00AA2C72">
        <w:rPr>
          <w:rFonts w:ascii="Times New Roman" w:hAnsi="Times New Roman" w:cs="Times New Roman"/>
          <w:sz w:val="28"/>
          <w:szCs w:val="28"/>
        </w:rPr>
        <w:t>7</w:t>
      </w:r>
      <w:r w:rsidR="00183BB1">
        <w:rPr>
          <w:rFonts w:ascii="Times New Roman" w:hAnsi="Times New Roman" w:cs="Times New Roman"/>
          <w:sz w:val="28"/>
          <w:szCs w:val="28"/>
        </w:rPr>
        <w:t xml:space="preserve">) / 3 = </w:t>
      </w:r>
      <w:r w:rsidR="00AA2C72">
        <w:rPr>
          <w:rFonts w:ascii="Times New Roman" w:hAnsi="Times New Roman" w:cs="Times New Roman"/>
          <w:sz w:val="28"/>
          <w:szCs w:val="28"/>
        </w:rPr>
        <w:t>0,990</w:t>
      </w:r>
    </w:p>
    <w:p w:rsidR="00A3194B" w:rsidRDefault="00A3194B" w:rsidP="00A3194B">
      <w:pPr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194B" w:rsidRPr="00482BA7" w:rsidRDefault="00A3194B" w:rsidP="00A3194B">
      <w:pPr>
        <w:ind w:firstLine="709"/>
        <w:outlineLvl w:val="2"/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«Экономическое развитие Александровского района Оренбургской области» на 2019-2024 годы по результатам комплексной оценки признается высокой.</w:t>
      </w:r>
      <w:bookmarkEnd w:id="3"/>
    </w:p>
    <w:sectPr w:rsidR="00A3194B" w:rsidRPr="00482BA7" w:rsidSect="00973A23">
      <w:pgSz w:w="11905" w:h="16838"/>
      <w:pgMar w:top="1134" w:right="851" w:bottom="1134" w:left="851" w:header="720" w:footer="720" w:gutter="17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8D" w:rsidRDefault="00811C8D" w:rsidP="00442D6D">
      <w:r>
        <w:separator/>
      </w:r>
    </w:p>
  </w:endnote>
  <w:endnote w:type="continuationSeparator" w:id="0">
    <w:p w:rsidR="00811C8D" w:rsidRDefault="00811C8D" w:rsidP="0044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8D" w:rsidRDefault="00811C8D" w:rsidP="00442D6D">
      <w:r>
        <w:separator/>
      </w:r>
    </w:p>
  </w:footnote>
  <w:footnote w:type="continuationSeparator" w:id="0">
    <w:p w:rsidR="00811C8D" w:rsidRDefault="00811C8D" w:rsidP="0044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;visibility:visible;mso-wrap-style:square" o:bullet="t">
        <v:imagedata r:id="rId1" o:title=""/>
      </v:shape>
    </w:pict>
  </w:numPicBullet>
  <w:abstractNum w:abstractNumId="0">
    <w:nsid w:val="087B7774"/>
    <w:multiLevelType w:val="hybridMultilevel"/>
    <w:tmpl w:val="FC748C2A"/>
    <w:lvl w:ilvl="0" w:tplc="BF8C1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A3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E7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28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AB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03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81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02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D1637D8"/>
    <w:multiLevelType w:val="hybridMultilevel"/>
    <w:tmpl w:val="2CCE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F7255"/>
    <w:multiLevelType w:val="hybridMultilevel"/>
    <w:tmpl w:val="9F502A5A"/>
    <w:lvl w:ilvl="0" w:tplc="2318D5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E57FA3"/>
    <w:multiLevelType w:val="hybridMultilevel"/>
    <w:tmpl w:val="3D5AF6DA"/>
    <w:lvl w:ilvl="0" w:tplc="3294E4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9D9"/>
    <w:rsid w:val="00002572"/>
    <w:rsid w:val="00003508"/>
    <w:rsid w:val="00006681"/>
    <w:rsid w:val="00012250"/>
    <w:rsid w:val="0001398C"/>
    <w:rsid w:val="00015CC9"/>
    <w:rsid w:val="0001624E"/>
    <w:rsid w:val="00016F73"/>
    <w:rsid w:val="00017746"/>
    <w:rsid w:val="0002178B"/>
    <w:rsid w:val="00021937"/>
    <w:rsid w:val="0002352B"/>
    <w:rsid w:val="00026057"/>
    <w:rsid w:val="000344D3"/>
    <w:rsid w:val="0003528E"/>
    <w:rsid w:val="00045782"/>
    <w:rsid w:val="00046EF3"/>
    <w:rsid w:val="00047EEA"/>
    <w:rsid w:val="00051885"/>
    <w:rsid w:val="00051B5C"/>
    <w:rsid w:val="00055907"/>
    <w:rsid w:val="00060EF9"/>
    <w:rsid w:val="00061FB8"/>
    <w:rsid w:val="00063943"/>
    <w:rsid w:val="00063D97"/>
    <w:rsid w:val="00065365"/>
    <w:rsid w:val="0006645A"/>
    <w:rsid w:val="0007431A"/>
    <w:rsid w:val="00074767"/>
    <w:rsid w:val="000762E5"/>
    <w:rsid w:val="00076E3D"/>
    <w:rsid w:val="00077A82"/>
    <w:rsid w:val="0009155B"/>
    <w:rsid w:val="00094772"/>
    <w:rsid w:val="000B1AC3"/>
    <w:rsid w:val="000C3645"/>
    <w:rsid w:val="000C6794"/>
    <w:rsid w:val="000D4965"/>
    <w:rsid w:val="000D50A6"/>
    <w:rsid w:val="000D7E6A"/>
    <w:rsid w:val="000E0A22"/>
    <w:rsid w:val="000E1C07"/>
    <w:rsid w:val="000E3F04"/>
    <w:rsid w:val="000E4F5A"/>
    <w:rsid w:val="000E7140"/>
    <w:rsid w:val="000F2954"/>
    <w:rsid w:val="000F2B61"/>
    <w:rsid w:val="000F7B38"/>
    <w:rsid w:val="00112E95"/>
    <w:rsid w:val="00114352"/>
    <w:rsid w:val="00115713"/>
    <w:rsid w:val="00116849"/>
    <w:rsid w:val="00127337"/>
    <w:rsid w:val="001508AE"/>
    <w:rsid w:val="00152C24"/>
    <w:rsid w:val="001562C3"/>
    <w:rsid w:val="00160C8F"/>
    <w:rsid w:val="0017135E"/>
    <w:rsid w:val="00183BB1"/>
    <w:rsid w:val="00185598"/>
    <w:rsid w:val="00192CB2"/>
    <w:rsid w:val="00196B74"/>
    <w:rsid w:val="001A337D"/>
    <w:rsid w:val="001A700C"/>
    <w:rsid w:val="001B5BE6"/>
    <w:rsid w:val="001B666F"/>
    <w:rsid w:val="001B72C3"/>
    <w:rsid w:val="001C1316"/>
    <w:rsid w:val="001C65A3"/>
    <w:rsid w:val="001C7789"/>
    <w:rsid w:val="001C7847"/>
    <w:rsid w:val="001D3604"/>
    <w:rsid w:val="001D4666"/>
    <w:rsid w:val="001E46DD"/>
    <w:rsid w:val="001E6A77"/>
    <w:rsid w:val="001E78DD"/>
    <w:rsid w:val="001F5A59"/>
    <w:rsid w:val="001F5E93"/>
    <w:rsid w:val="00207699"/>
    <w:rsid w:val="002152E4"/>
    <w:rsid w:val="00220D65"/>
    <w:rsid w:val="0022372E"/>
    <w:rsid w:val="00247587"/>
    <w:rsid w:val="00256B90"/>
    <w:rsid w:val="00261DC2"/>
    <w:rsid w:val="002623E0"/>
    <w:rsid w:val="0026504D"/>
    <w:rsid w:val="00286732"/>
    <w:rsid w:val="00294C10"/>
    <w:rsid w:val="002977C1"/>
    <w:rsid w:val="002A07A5"/>
    <w:rsid w:val="002A2061"/>
    <w:rsid w:val="002A21C4"/>
    <w:rsid w:val="002A509C"/>
    <w:rsid w:val="002B4801"/>
    <w:rsid w:val="002C5525"/>
    <w:rsid w:val="002D0DD4"/>
    <w:rsid w:val="002D207B"/>
    <w:rsid w:val="002D38C8"/>
    <w:rsid w:val="002E0B6E"/>
    <w:rsid w:val="002E79D9"/>
    <w:rsid w:val="002F012C"/>
    <w:rsid w:val="002F0DBF"/>
    <w:rsid w:val="002F24DE"/>
    <w:rsid w:val="002F64F4"/>
    <w:rsid w:val="00301429"/>
    <w:rsid w:val="0030595D"/>
    <w:rsid w:val="00311A7C"/>
    <w:rsid w:val="00316D32"/>
    <w:rsid w:val="00326734"/>
    <w:rsid w:val="0032674F"/>
    <w:rsid w:val="00336979"/>
    <w:rsid w:val="00341E5C"/>
    <w:rsid w:val="003457F6"/>
    <w:rsid w:val="003530FB"/>
    <w:rsid w:val="00353FC5"/>
    <w:rsid w:val="0035438A"/>
    <w:rsid w:val="00356F20"/>
    <w:rsid w:val="003635DA"/>
    <w:rsid w:val="0036675A"/>
    <w:rsid w:val="0037704F"/>
    <w:rsid w:val="00391768"/>
    <w:rsid w:val="00391EC0"/>
    <w:rsid w:val="00394EFA"/>
    <w:rsid w:val="003A2DE1"/>
    <w:rsid w:val="003A30BA"/>
    <w:rsid w:val="003A7A00"/>
    <w:rsid w:val="003B4316"/>
    <w:rsid w:val="003C4591"/>
    <w:rsid w:val="003D24BF"/>
    <w:rsid w:val="003D36BE"/>
    <w:rsid w:val="003E20ED"/>
    <w:rsid w:val="003E2911"/>
    <w:rsid w:val="003F7655"/>
    <w:rsid w:val="00405B4D"/>
    <w:rsid w:val="004105EC"/>
    <w:rsid w:val="004116C4"/>
    <w:rsid w:val="004118BE"/>
    <w:rsid w:val="00420D91"/>
    <w:rsid w:val="00423F5D"/>
    <w:rsid w:val="00426A2E"/>
    <w:rsid w:val="00426B51"/>
    <w:rsid w:val="00427230"/>
    <w:rsid w:val="004275B8"/>
    <w:rsid w:val="0043608E"/>
    <w:rsid w:val="00436B57"/>
    <w:rsid w:val="00441E31"/>
    <w:rsid w:val="00442D6D"/>
    <w:rsid w:val="00445612"/>
    <w:rsid w:val="00451B29"/>
    <w:rsid w:val="00454B46"/>
    <w:rsid w:val="00462B03"/>
    <w:rsid w:val="00464E77"/>
    <w:rsid w:val="00465A76"/>
    <w:rsid w:val="00482899"/>
    <w:rsid w:val="00482BA7"/>
    <w:rsid w:val="00482EA4"/>
    <w:rsid w:val="00485F70"/>
    <w:rsid w:val="004A13ED"/>
    <w:rsid w:val="004B13B9"/>
    <w:rsid w:val="004B2660"/>
    <w:rsid w:val="004C5008"/>
    <w:rsid w:val="004C542F"/>
    <w:rsid w:val="004C7647"/>
    <w:rsid w:val="004D3919"/>
    <w:rsid w:val="004D5207"/>
    <w:rsid w:val="004D72CC"/>
    <w:rsid w:val="004D7383"/>
    <w:rsid w:val="004D764F"/>
    <w:rsid w:val="004E37E1"/>
    <w:rsid w:val="004E394F"/>
    <w:rsid w:val="004E5F40"/>
    <w:rsid w:val="004E6EB4"/>
    <w:rsid w:val="00500235"/>
    <w:rsid w:val="00514D30"/>
    <w:rsid w:val="00524737"/>
    <w:rsid w:val="00542433"/>
    <w:rsid w:val="00561B63"/>
    <w:rsid w:val="00566CB6"/>
    <w:rsid w:val="00567D2B"/>
    <w:rsid w:val="00571EB5"/>
    <w:rsid w:val="005866D2"/>
    <w:rsid w:val="00587556"/>
    <w:rsid w:val="005968C5"/>
    <w:rsid w:val="005A3865"/>
    <w:rsid w:val="005A4336"/>
    <w:rsid w:val="005A4770"/>
    <w:rsid w:val="005B0A1C"/>
    <w:rsid w:val="005B1F78"/>
    <w:rsid w:val="005B3407"/>
    <w:rsid w:val="005D011F"/>
    <w:rsid w:val="005D7A41"/>
    <w:rsid w:val="005E0F49"/>
    <w:rsid w:val="005E3079"/>
    <w:rsid w:val="005F3619"/>
    <w:rsid w:val="00603057"/>
    <w:rsid w:val="00604FD2"/>
    <w:rsid w:val="00607F39"/>
    <w:rsid w:val="00610CB6"/>
    <w:rsid w:val="0062039E"/>
    <w:rsid w:val="006225F7"/>
    <w:rsid w:val="006228B2"/>
    <w:rsid w:val="00641304"/>
    <w:rsid w:val="0064341F"/>
    <w:rsid w:val="00643701"/>
    <w:rsid w:val="00646F26"/>
    <w:rsid w:val="00651CDC"/>
    <w:rsid w:val="00654D90"/>
    <w:rsid w:val="006560D0"/>
    <w:rsid w:val="006616CF"/>
    <w:rsid w:val="00671990"/>
    <w:rsid w:val="0067298B"/>
    <w:rsid w:val="00676DAF"/>
    <w:rsid w:val="00676F1E"/>
    <w:rsid w:val="006838F8"/>
    <w:rsid w:val="00684E76"/>
    <w:rsid w:val="006864F1"/>
    <w:rsid w:val="00686816"/>
    <w:rsid w:val="006945C8"/>
    <w:rsid w:val="00695214"/>
    <w:rsid w:val="006A3220"/>
    <w:rsid w:val="006A70CA"/>
    <w:rsid w:val="006B23AC"/>
    <w:rsid w:val="006B2B9B"/>
    <w:rsid w:val="006B68C8"/>
    <w:rsid w:val="006B70F4"/>
    <w:rsid w:val="006C372A"/>
    <w:rsid w:val="006C70B6"/>
    <w:rsid w:val="006D7E20"/>
    <w:rsid w:val="006E0DAA"/>
    <w:rsid w:val="006E16E4"/>
    <w:rsid w:val="006E5EA3"/>
    <w:rsid w:val="006F33B9"/>
    <w:rsid w:val="006F3CD7"/>
    <w:rsid w:val="006F7AF9"/>
    <w:rsid w:val="006F7D41"/>
    <w:rsid w:val="00702D0A"/>
    <w:rsid w:val="007037FD"/>
    <w:rsid w:val="00703A28"/>
    <w:rsid w:val="007054FE"/>
    <w:rsid w:val="007128FF"/>
    <w:rsid w:val="00722DD2"/>
    <w:rsid w:val="00731D10"/>
    <w:rsid w:val="00734F4F"/>
    <w:rsid w:val="0073767D"/>
    <w:rsid w:val="00737C06"/>
    <w:rsid w:val="00741D74"/>
    <w:rsid w:val="0074739B"/>
    <w:rsid w:val="00752551"/>
    <w:rsid w:val="007540AB"/>
    <w:rsid w:val="0076510C"/>
    <w:rsid w:val="00767EFC"/>
    <w:rsid w:val="00776832"/>
    <w:rsid w:val="00776B47"/>
    <w:rsid w:val="00777E24"/>
    <w:rsid w:val="00781A92"/>
    <w:rsid w:val="00784DE8"/>
    <w:rsid w:val="00785700"/>
    <w:rsid w:val="00793064"/>
    <w:rsid w:val="0079381E"/>
    <w:rsid w:val="00797806"/>
    <w:rsid w:val="007979E7"/>
    <w:rsid w:val="00797E11"/>
    <w:rsid w:val="007A2FC9"/>
    <w:rsid w:val="007A4F00"/>
    <w:rsid w:val="007B2D8B"/>
    <w:rsid w:val="007B76E9"/>
    <w:rsid w:val="007D0317"/>
    <w:rsid w:val="007D0655"/>
    <w:rsid w:val="007D3A57"/>
    <w:rsid w:val="007D4322"/>
    <w:rsid w:val="007D7FF7"/>
    <w:rsid w:val="007E3725"/>
    <w:rsid w:val="007F7C48"/>
    <w:rsid w:val="007F7E32"/>
    <w:rsid w:val="00803F83"/>
    <w:rsid w:val="00804B72"/>
    <w:rsid w:val="00806F0A"/>
    <w:rsid w:val="008100C5"/>
    <w:rsid w:val="00811C8D"/>
    <w:rsid w:val="00814C59"/>
    <w:rsid w:val="008232E2"/>
    <w:rsid w:val="008258D7"/>
    <w:rsid w:val="00827286"/>
    <w:rsid w:val="00832E06"/>
    <w:rsid w:val="00844CED"/>
    <w:rsid w:val="00855FCD"/>
    <w:rsid w:val="008568C9"/>
    <w:rsid w:val="008730B3"/>
    <w:rsid w:val="008822C6"/>
    <w:rsid w:val="00884078"/>
    <w:rsid w:val="008961E2"/>
    <w:rsid w:val="008A2225"/>
    <w:rsid w:val="008A77D0"/>
    <w:rsid w:val="008B17A2"/>
    <w:rsid w:val="008B45A0"/>
    <w:rsid w:val="008B60B6"/>
    <w:rsid w:val="008C05AA"/>
    <w:rsid w:val="008C4914"/>
    <w:rsid w:val="008C71EB"/>
    <w:rsid w:val="008C7F3D"/>
    <w:rsid w:val="008D6149"/>
    <w:rsid w:val="008D661B"/>
    <w:rsid w:val="008E03C3"/>
    <w:rsid w:val="008F588D"/>
    <w:rsid w:val="008F6BC5"/>
    <w:rsid w:val="009119D6"/>
    <w:rsid w:val="009238F6"/>
    <w:rsid w:val="00923A3B"/>
    <w:rsid w:val="00930276"/>
    <w:rsid w:val="00945A4C"/>
    <w:rsid w:val="009474B1"/>
    <w:rsid w:val="00947A82"/>
    <w:rsid w:val="00952027"/>
    <w:rsid w:val="00965E6B"/>
    <w:rsid w:val="0096712E"/>
    <w:rsid w:val="00970EF8"/>
    <w:rsid w:val="00971CF2"/>
    <w:rsid w:val="00973A23"/>
    <w:rsid w:val="0098283E"/>
    <w:rsid w:val="00983588"/>
    <w:rsid w:val="009912BD"/>
    <w:rsid w:val="009A0D90"/>
    <w:rsid w:val="009B1AB4"/>
    <w:rsid w:val="009B2719"/>
    <w:rsid w:val="009B6117"/>
    <w:rsid w:val="009B6DA9"/>
    <w:rsid w:val="009C0CCB"/>
    <w:rsid w:val="009C1338"/>
    <w:rsid w:val="009C1395"/>
    <w:rsid w:val="009D019B"/>
    <w:rsid w:val="009D17E0"/>
    <w:rsid w:val="009D4DB3"/>
    <w:rsid w:val="009D6B31"/>
    <w:rsid w:val="009D768D"/>
    <w:rsid w:val="009E2884"/>
    <w:rsid w:val="009E2CCB"/>
    <w:rsid w:val="009E3921"/>
    <w:rsid w:val="009E43CC"/>
    <w:rsid w:val="009E4D45"/>
    <w:rsid w:val="009F02D9"/>
    <w:rsid w:val="009F26A1"/>
    <w:rsid w:val="009F48C7"/>
    <w:rsid w:val="009F5603"/>
    <w:rsid w:val="009F5EBA"/>
    <w:rsid w:val="009F7161"/>
    <w:rsid w:val="009F78E7"/>
    <w:rsid w:val="00A03602"/>
    <w:rsid w:val="00A120A7"/>
    <w:rsid w:val="00A12947"/>
    <w:rsid w:val="00A17686"/>
    <w:rsid w:val="00A2106B"/>
    <w:rsid w:val="00A2203F"/>
    <w:rsid w:val="00A23150"/>
    <w:rsid w:val="00A2338B"/>
    <w:rsid w:val="00A3194B"/>
    <w:rsid w:val="00A33331"/>
    <w:rsid w:val="00A43694"/>
    <w:rsid w:val="00A47855"/>
    <w:rsid w:val="00A62314"/>
    <w:rsid w:val="00A6375F"/>
    <w:rsid w:val="00A710C1"/>
    <w:rsid w:val="00A81CD1"/>
    <w:rsid w:val="00A845D2"/>
    <w:rsid w:val="00AA2C72"/>
    <w:rsid w:val="00AA7D01"/>
    <w:rsid w:val="00AC1FE8"/>
    <w:rsid w:val="00AD3BB0"/>
    <w:rsid w:val="00AD425A"/>
    <w:rsid w:val="00AE19FD"/>
    <w:rsid w:val="00AE4950"/>
    <w:rsid w:val="00AE56E2"/>
    <w:rsid w:val="00AF0345"/>
    <w:rsid w:val="00AF1A2B"/>
    <w:rsid w:val="00AF24AC"/>
    <w:rsid w:val="00AF6E27"/>
    <w:rsid w:val="00B05127"/>
    <w:rsid w:val="00B065BD"/>
    <w:rsid w:val="00B11B70"/>
    <w:rsid w:val="00B25322"/>
    <w:rsid w:val="00B276EC"/>
    <w:rsid w:val="00B30535"/>
    <w:rsid w:val="00B31437"/>
    <w:rsid w:val="00B354C8"/>
    <w:rsid w:val="00B42E1B"/>
    <w:rsid w:val="00B5137C"/>
    <w:rsid w:val="00B746CC"/>
    <w:rsid w:val="00B77B17"/>
    <w:rsid w:val="00B8755D"/>
    <w:rsid w:val="00B90C47"/>
    <w:rsid w:val="00B9723A"/>
    <w:rsid w:val="00BA55F4"/>
    <w:rsid w:val="00BC5DC0"/>
    <w:rsid w:val="00BC78D0"/>
    <w:rsid w:val="00BE5E3A"/>
    <w:rsid w:val="00BF2F11"/>
    <w:rsid w:val="00BF56E8"/>
    <w:rsid w:val="00BF7BDA"/>
    <w:rsid w:val="00C00F07"/>
    <w:rsid w:val="00C01B3A"/>
    <w:rsid w:val="00C10686"/>
    <w:rsid w:val="00C13362"/>
    <w:rsid w:val="00C139DF"/>
    <w:rsid w:val="00C2089A"/>
    <w:rsid w:val="00C23D19"/>
    <w:rsid w:val="00C25007"/>
    <w:rsid w:val="00C26068"/>
    <w:rsid w:val="00C27157"/>
    <w:rsid w:val="00C27425"/>
    <w:rsid w:val="00C301AC"/>
    <w:rsid w:val="00C3210D"/>
    <w:rsid w:val="00C32EE6"/>
    <w:rsid w:val="00C412D1"/>
    <w:rsid w:val="00C41BD9"/>
    <w:rsid w:val="00C42D04"/>
    <w:rsid w:val="00C437C2"/>
    <w:rsid w:val="00C439BA"/>
    <w:rsid w:val="00C43E41"/>
    <w:rsid w:val="00C44A0D"/>
    <w:rsid w:val="00C47BF8"/>
    <w:rsid w:val="00C531E3"/>
    <w:rsid w:val="00C54039"/>
    <w:rsid w:val="00C54479"/>
    <w:rsid w:val="00C6423A"/>
    <w:rsid w:val="00C646BE"/>
    <w:rsid w:val="00C6675B"/>
    <w:rsid w:val="00C758D3"/>
    <w:rsid w:val="00C771B4"/>
    <w:rsid w:val="00C8003E"/>
    <w:rsid w:val="00C82B29"/>
    <w:rsid w:val="00C83088"/>
    <w:rsid w:val="00C864A8"/>
    <w:rsid w:val="00C87278"/>
    <w:rsid w:val="00C97112"/>
    <w:rsid w:val="00CA221F"/>
    <w:rsid w:val="00CA5316"/>
    <w:rsid w:val="00CA58DB"/>
    <w:rsid w:val="00CB4DFC"/>
    <w:rsid w:val="00CB6A96"/>
    <w:rsid w:val="00CC06ED"/>
    <w:rsid w:val="00CC18A7"/>
    <w:rsid w:val="00CC48F5"/>
    <w:rsid w:val="00CD06EC"/>
    <w:rsid w:val="00CD123C"/>
    <w:rsid w:val="00CD4A0C"/>
    <w:rsid w:val="00CE1806"/>
    <w:rsid w:val="00CE5E94"/>
    <w:rsid w:val="00D00F59"/>
    <w:rsid w:val="00D056A2"/>
    <w:rsid w:val="00D05CF7"/>
    <w:rsid w:val="00D14D4F"/>
    <w:rsid w:val="00D168C3"/>
    <w:rsid w:val="00D208F3"/>
    <w:rsid w:val="00D37364"/>
    <w:rsid w:val="00D43C1D"/>
    <w:rsid w:val="00D517A3"/>
    <w:rsid w:val="00D5346C"/>
    <w:rsid w:val="00D545F3"/>
    <w:rsid w:val="00D64F4F"/>
    <w:rsid w:val="00D70E24"/>
    <w:rsid w:val="00D713B5"/>
    <w:rsid w:val="00D753BB"/>
    <w:rsid w:val="00D77759"/>
    <w:rsid w:val="00D84438"/>
    <w:rsid w:val="00D8491D"/>
    <w:rsid w:val="00D85A38"/>
    <w:rsid w:val="00DA5EAC"/>
    <w:rsid w:val="00DA6217"/>
    <w:rsid w:val="00DB5A02"/>
    <w:rsid w:val="00DB7987"/>
    <w:rsid w:val="00DC0DE9"/>
    <w:rsid w:val="00DC14AD"/>
    <w:rsid w:val="00DC14C7"/>
    <w:rsid w:val="00DC40A7"/>
    <w:rsid w:val="00DD4BDF"/>
    <w:rsid w:val="00DD501A"/>
    <w:rsid w:val="00DF1FA1"/>
    <w:rsid w:val="00E010DC"/>
    <w:rsid w:val="00E03B96"/>
    <w:rsid w:val="00E0612E"/>
    <w:rsid w:val="00E068ED"/>
    <w:rsid w:val="00E1339E"/>
    <w:rsid w:val="00E1375E"/>
    <w:rsid w:val="00E14690"/>
    <w:rsid w:val="00E22901"/>
    <w:rsid w:val="00E23B7F"/>
    <w:rsid w:val="00E32EF8"/>
    <w:rsid w:val="00E40BA5"/>
    <w:rsid w:val="00E44EED"/>
    <w:rsid w:val="00E46DE3"/>
    <w:rsid w:val="00E550B9"/>
    <w:rsid w:val="00E62484"/>
    <w:rsid w:val="00E62E0E"/>
    <w:rsid w:val="00E63301"/>
    <w:rsid w:val="00E8101D"/>
    <w:rsid w:val="00E91A22"/>
    <w:rsid w:val="00EA11D6"/>
    <w:rsid w:val="00EA6F03"/>
    <w:rsid w:val="00EB02C8"/>
    <w:rsid w:val="00EB23DD"/>
    <w:rsid w:val="00EB2691"/>
    <w:rsid w:val="00EB51A1"/>
    <w:rsid w:val="00EC52B7"/>
    <w:rsid w:val="00ED62D9"/>
    <w:rsid w:val="00EE3AF2"/>
    <w:rsid w:val="00EF048D"/>
    <w:rsid w:val="00F012A5"/>
    <w:rsid w:val="00F03975"/>
    <w:rsid w:val="00F04A2F"/>
    <w:rsid w:val="00F053EB"/>
    <w:rsid w:val="00F06C01"/>
    <w:rsid w:val="00F074B3"/>
    <w:rsid w:val="00F158D0"/>
    <w:rsid w:val="00F3140B"/>
    <w:rsid w:val="00F4346D"/>
    <w:rsid w:val="00F45E35"/>
    <w:rsid w:val="00F46FBE"/>
    <w:rsid w:val="00F47844"/>
    <w:rsid w:val="00F47A30"/>
    <w:rsid w:val="00F540AF"/>
    <w:rsid w:val="00F54E6E"/>
    <w:rsid w:val="00F60130"/>
    <w:rsid w:val="00F61FD0"/>
    <w:rsid w:val="00F6317E"/>
    <w:rsid w:val="00F6774B"/>
    <w:rsid w:val="00F72C86"/>
    <w:rsid w:val="00F74F71"/>
    <w:rsid w:val="00F76CCB"/>
    <w:rsid w:val="00F76FD8"/>
    <w:rsid w:val="00F85BC0"/>
    <w:rsid w:val="00F90EF0"/>
    <w:rsid w:val="00F91391"/>
    <w:rsid w:val="00F91E2A"/>
    <w:rsid w:val="00F938B7"/>
    <w:rsid w:val="00F93F6C"/>
    <w:rsid w:val="00FA1B2A"/>
    <w:rsid w:val="00FA1E13"/>
    <w:rsid w:val="00FA23DC"/>
    <w:rsid w:val="00FA3FF4"/>
    <w:rsid w:val="00FB2BAF"/>
    <w:rsid w:val="00FC2E37"/>
    <w:rsid w:val="00FC3726"/>
    <w:rsid w:val="00FC475E"/>
    <w:rsid w:val="00FD4406"/>
    <w:rsid w:val="00FD5003"/>
    <w:rsid w:val="00FF0E11"/>
    <w:rsid w:val="00FF34BD"/>
    <w:rsid w:val="00FF35A7"/>
    <w:rsid w:val="00FF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A9633-C56B-47C5-B6E1-1A572EDF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9D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79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9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E79D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E79D9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2E79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845D2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uiPriority w:val="99"/>
    <w:rsid w:val="00A845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A845D2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845D2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45D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845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845D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845D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845D2"/>
  </w:style>
  <w:style w:type="paragraph" w:styleId="ab">
    <w:name w:val="List Paragraph"/>
    <w:basedOn w:val="a"/>
    <w:uiPriority w:val="34"/>
    <w:qFormat/>
    <w:rsid w:val="00A845D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A845D2"/>
    <w:rPr>
      <w:color w:val="808080"/>
    </w:rPr>
  </w:style>
  <w:style w:type="table" w:styleId="ad">
    <w:name w:val="Table Grid"/>
    <w:basedOn w:val="a1"/>
    <w:uiPriority w:val="59"/>
    <w:rsid w:val="00A845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845D2"/>
    <w:rPr>
      <w:color w:val="0000FF" w:themeColor="hyperlink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6225F7"/>
    <w:pPr>
      <w:ind w:firstLine="0"/>
    </w:pPr>
    <w:rPr>
      <w:rFonts w:cs="Times New Roman"/>
    </w:rPr>
  </w:style>
  <w:style w:type="paragraph" w:customStyle="1" w:styleId="af0">
    <w:name w:val="Прижатый влево"/>
    <w:basedOn w:val="a"/>
    <w:next w:val="a"/>
    <w:uiPriority w:val="99"/>
    <w:rsid w:val="006225F7"/>
    <w:pPr>
      <w:ind w:firstLine="0"/>
      <w:jc w:val="left"/>
    </w:pPr>
    <w:rPr>
      <w:rFonts w:cs="Times New Roman"/>
    </w:rPr>
  </w:style>
  <w:style w:type="paragraph" w:customStyle="1" w:styleId="af1">
    <w:name w:val="Содержимое таблицы"/>
    <w:basedOn w:val="a"/>
    <w:rsid w:val="009D019B"/>
    <w:pPr>
      <w:suppressLineNumbers/>
      <w:suppressAutoHyphens/>
      <w:autoSpaceDE/>
      <w:autoSpaceDN/>
      <w:adjustRightInd/>
      <w:spacing w:after="200" w:line="276" w:lineRule="auto"/>
      <w:ind w:firstLine="255"/>
    </w:pPr>
    <w:rPr>
      <w:rFonts w:ascii="Times New Roman" w:eastAsia="SimSun" w:hAnsi="Times New Roman" w:cs="Mangal"/>
      <w:lang w:eastAsia="zh-CN" w:bidi="hi-IN"/>
    </w:rPr>
  </w:style>
  <w:style w:type="paragraph" w:customStyle="1" w:styleId="af2">
    <w:name w:val="Базовый"/>
    <w:rsid w:val="00641304"/>
    <w:pPr>
      <w:widowControl w:val="0"/>
      <w:suppressAutoHyphens/>
      <w:spacing w:after="200" w:line="276" w:lineRule="auto"/>
      <w:ind w:firstLine="255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FontStyle39">
    <w:name w:val="Font Style39"/>
    <w:rsid w:val="00641304"/>
    <w:rPr>
      <w:rFonts w:ascii="Times New Roman" w:hAnsi="Times New Roman" w:cs="Times New Roman"/>
      <w:color w:val="000000"/>
      <w:sz w:val="26"/>
      <w:szCs w:val="26"/>
    </w:rPr>
  </w:style>
  <w:style w:type="character" w:styleId="af3">
    <w:name w:val="Emphasis"/>
    <w:qFormat/>
    <w:rsid w:val="00973A23"/>
    <w:rPr>
      <w:rFonts w:ascii="Times New Roman" w:hAnsi="Times New Roman" w:cs="Times New Roman" w:hint="default"/>
      <w:i/>
      <w:iCs/>
    </w:rPr>
  </w:style>
  <w:style w:type="paragraph" w:styleId="af4">
    <w:name w:val="Body Text Indent"/>
    <w:basedOn w:val="a"/>
    <w:link w:val="af5"/>
    <w:uiPriority w:val="99"/>
    <w:semiHidden/>
    <w:unhideWhenUsed/>
    <w:rsid w:val="00973A23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73A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973A2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973A23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2">
    <w:name w:val="Font Style52"/>
    <w:uiPriority w:val="99"/>
    <w:rsid w:val="00973A23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uiPriority w:val="99"/>
    <w:rsid w:val="00973A23"/>
    <w:rPr>
      <w:rFonts w:ascii="Times New Roman" w:hAnsi="Times New Roman" w:cs="Times New Roman" w:hint="default"/>
      <w:color w:val="000000"/>
      <w:sz w:val="26"/>
      <w:szCs w:val="26"/>
    </w:rPr>
  </w:style>
  <w:style w:type="character" w:styleId="af6">
    <w:name w:val="Strong"/>
    <w:basedOn w:val="a0"/>
    <w:uiPriority w:val="22"/>
    <w:qFormat/>
    <w:rsid w:val="00973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otcialmzno_yekonomicheskoe_razvi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ex-mfc.ucoz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43</Pages>
  <Words>8369</Words>
  <Characters>47706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55964</CharactersWithSpaces>
  <SharedDoc>false</SharedDoc>
  <HLinks>
    <vt:vector size="30" baseType="variant">
      <vt:variant>
        <vt:i4>7274558</vt:i4>
      </vt:variant>
      <vt:variant>
        <vt:i4>12</vt:i4>
      </vt:variant>
      <vt:variant>
        <vt:i4>0</vt:i4>
      </vt:variant>
      <vt:variant>
        <vt:i4>5</vt:i4>
      </vt:variant>
      <vt:variant>
        <vt:lpwstr>garantf1://27475472.0/</vt:lpwstr>
      </vt:variant>
      <vt:variant>
        <vt:lpwstr/>
      </vt:variant>
      <vt:variant>
        <vt:i4>7274558</vt:i4>
      </vt:variant>
      <vt:variant>
        <vt:i4>9</vt:i4>
      </vt:variant>
      <vt:variant>
        <vt:i4>0</vt:i4>
      </vt:variant>
      <vt:variant>
        <vt:i4>5</vt:i4>
      </vt:variant>
      <vt:variant>
        <vt:lpwstr>garantf1://27475472.0/</vt:lpwstr>
      </vt:variant>
      <vt:variant>
        <vt:lpwstr/>
      </vt:variant>
      <vt:variant>
        <vt:i4>7274558</vt:i4>
      </vt:variant>
      <vt:variant>
        <vt:i4>6</vt:i4>
      </vt:variant>
      <vt:variant>
        <vt:i4>0</vt:i4>
      </vt:variant>
      <vt:variant>
        <vt:i4>5</vt:i4>
      </vt:variant>
      <vt:variant>
        <vt:lpwstr>garantf1://27475472.0/</vt:lpwstr>
      </vt:variant>
      <vt:variant>
        <vt:lpwstr/>
      </vt:variant>
      <vt:variant>
        <vt:i4>4718694</vt:i4>
      </vt:variant>
      <vt:variant>
        <vt:i4>3</vt:i4>
      </vt:variant>
      <vt:variant>
        <vt:i4>0</vt:i4>
      </vt:variant>
      <vt:variant>
        <vt:i4>5</vt:i4>
      </vt:variant>
      <vt:variant>
        <vt:lpwstr>Постановление о порядке составления проекта бюджета.docx</vt:lpwstr>
      </vt:variant>
      <vt:variant>
        <vt:lpwstr>sub_1000</vt:lpwstr>
      </vt:variant>
      <vt:variant>
        <vt:i4>7143480</vt:i4>
      </vt:variant>
      <vt:variant>
        <vt:i4>0</vt:i4>
      </vt:variant>
      <vt:variant>
        <vt:i4>0</vt:i4>
      </vt:variant>
      <vt:variant>
        <vt:i4>5</vt:i4>
      </vt:variant>
      <vt:variant>
        <vt:lpwstr>garantf1://27428085.0/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134</cp:revision>
  <cp:lastPrinted>2022-04-18T06:44:00Z</cp:lastPrinted>
  <dcterms:created xsi:type="dcterms:W3CDTF">2019-10-14T09:47:00Z</dcterms:created>
  <dcterms:modified xsi:type="dcterms:W3CDTF">2022-04-18T06:45:00Z</dcterms:modified>
</cp:coreProperties>
</file>