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E0" w:rsidRPr="00AB317C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B317C">
        <w:rPr>
          <w:rFonts w:ascii="Calibri" w:hAnsi="Calibri" w:cs="Calibri"/>
          <w:b/>
        </w:rPr>
        <w:t>ПРОИЗВОДСТВЕННАЯ ПРОГРАММА</w:t>
      </w:r>
    </w:p>
    <w:p w:rsidR="00CE23EA" w:rsidRDefault="00AB317C" w:rsidP="00AB317C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МУП  Зеленорощинского </w:t>
      </w:r>
      <w:r w:rsidR="00001AE0" w:rsidRPr="00AB317C">
        <w:rPr>
          <w:rFonts w:ascii="Calibri" w:hAnsi="Calibri" w:cs="Calibri"/>
          <w:b/>
        </w:rPr>
        <w:t xml:space="preserve"> </w:t>
      </w:r>
      <w:r w:rsidR="00CE23EA">
        <w:rPr>
          <w:rFonts w:ascii="Calibri" w:hAnsi="Calibri" w:cs="Calibri"/>
          <w:b/>
        </w:rPr>
        <w:t>сельсовета « Зеленорощинское ЖКХ»</w:t>
      </w:r>
    </w:p>
    <w:p w:rsidR="00CE23EA" w:rsidRDefault="00CE23EA" w:rsidP="00AB317C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Александровского района Оренбургской области</w:t>
      </w:r>
    </w:p>
    <w:p w:rsidR="00001AE0" w:rsidRPr="00AB317C" w:rsidRDefault="00001AE0" w:rsidP="00AB317C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Calibri" w:hAnsi="Calibri" w:cs="Calibri"/>
          <w:b/>
        </w:rPr>
      </w:pPr>
      <w:r w:rsidRPr="00AB317C">
        <w:rPr>
          <w:rFonts w:ascii="Calibri" w:hAnsi="Calibri" w:cs="Calibri"/>
          <w:b/>
        </w:rPr>
        <w:t>В СФЕРЕ</w:t>
      </w:r>
      <w:r w:rsidR="00CE23EA">
        <w:rPr>
          <w:rFonts w:ascii="Calibri" w:hAnsi="Calibri" w:cs="Calibri"/>
          <w:b/>
        </w:rPr>
        <w:t xml:space="preserve"> </w:t>
      </w:r>
      <w:r w:rsidRPr="00AB317C">
        <w:rPr>
          <w:rFonts w:ascii="Calibri" w:hAnsi="Calibri" w:cs="Calibri"/>
          <w:b/>
        </w:rPr>
        <w:t xml:space="preserve"> ВОДОСНАБЖЕНИЯ</w:t>
      </w: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3982"/>
        <w:gridCol w:w="1701"/>
        <w:gridCol w:w="992"/>
        <w:gridCol w:w="1134"/>
        <w:gridCol w:w="1276"/>
      </w:tblGrid>
      <w:tr w:rsidR="00001AE0" w:rsidTr="00AB317C">
        <w:trPr>
          <w:trHeight w:val="800"/>
          <w:tblCellSpacing w:w="5" w:type="nil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001AE0" w:rsidTr="00AB317C"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AB317C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AB317C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</w:t>
            </w:r>
          </w:p>
        </w:tc>
      </w:tr>
      <w:tr w:rsidR="00001AE0" w:rsidTr="00AB317C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001AE0" w:rsidTr="00AB317C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E0" w:rsidTr="00AB317C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E0" w:rsidTr="00AB317C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E0" w:rsidTr="00AB317C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E0" w:rsidTr="00AB317C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E0" w:rsidTr="00AB317C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E0" w:rsidTr="00AB317C">
        <w:trPr>
          <w:trHeight w:val="6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E0" w:rsidTr="00AB317C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E0" w:rsidTr="00AB317C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AE0" w:rsidTr="00AB317C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B317C" w:rsidRDefault="00AB317C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01AE0" w:rsidRPr="00CE23EA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  <w:r w:rsidRPr="00CE23EA">
        <w:rPr>
          <w:rFonts w:ascii="Calibri" w:hAnsi="Calibri" w:cs="Calibri"/>
          <w:b/>
        </w:rPr>
        <w:lastRenderedPageBreak/>
        <w:t>Раздел 2. План мероприятий по повышению эффективности</w:t>
      </w:r>
    </w:p>
    <w:p w:rsidR="00001AE0" w:rsidRPr="00CE23EA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E23EA">
        <w:rPr>
          <w:rFonts w:ascii="Calibri" w:hAnsi="Calibri" w:cs="Calibri"/>
          <w:b/>
        </w:rPr>
        <w:t>деятельности организации коммунального комплекса</w:t>
      </w: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E23EA">
        <w:rPr>
          <w:rFonts w:ascii="Calibri" w:hAnsi="Calibri" w:cs="Calibri"/>
          <w:b/>
        </w:rPr>
        <w:t>в сфере водоснабжения</w:t>
      </w:r>
    </w:p>
    <w:p w:rsidR="00CE23EA" w:rsidRDefault="00CE23EA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CE23EA" w:rsidRDefault="00CE23EA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CE23EA" w:rsidRDefault="00CE23EA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CE23EA" w:rsidRPr="00CE23EA" w:rsidRDefault="00CE23EA" w:rsidP="00001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339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403"/>
        <w:gridCol w:w="1134"/>
        <w:gridCol w:w="1417"/>
        <w:gridCol w:w="1985"/>
        <w:gridCol w:w="1275"/>
        <w:gridCol w:w="700"/>
      </w:tblGrid>
      <w:tr w:rsidR="00001AE0" w:rsidTr="00CE23EA">
        <w:trPr>
          <w:trHeight w:val="4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001AE0" w:rsidTr="00CE23EA">
        <w:trPr>
          <w:trHeight w:val="6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001AE0" w:rsidTr="00CE23EA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001AE0" w:rsidTr="00CE23EA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Капитальный  ремонт  водозаборных колонок</w:t>
            </w:r>
            <w:r w:rsidR="00001A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Снижение утечки воды, улучшение качества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2%</w:t>
            </w:r>
          </w:p>
        </w:tc>
      </w:tr>
      <w:tr w:rsidR="00001AE0" w:rsidTr="00CE23EA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 ремонт электрооборудования (замена насоса)</w:t>
            </w:r>
            <w:r w:rsidR="00001A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экономии электроэнергии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2%</w:t>
            </w:r>
          </w:p>
        </w:tc>
      </w:tr>
      <w:tr w:rsidR="00001AE0" w:rsidTr="00CE23EA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="00CE23EA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 ремонт экскаватора</w:t>
            </w:r>
          </w:p>
          <w:p w:rsidR="00CE23EA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ЭО 2621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33,49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Улучшение качества оказываемых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2%</w:t>
            </w:r>
          </w:p>
        </w:tc>
      </w:tr>
      <w:tr w:rsidR="00001AE0" w:rsidTr="00CE23EA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66,49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CE23EA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0" w:rsidRDefault="00001AE0" w:rsidP="008C1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01AE0" w:rsidRDefault="00001AE0" w:rsidP="00001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B63E9" w:rsidRDefault="00DB63E9"/>
    <w:sectPr w:rsidR="00DB63E9" w:rsidSect="00AB317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AE0"/>
    <w:rsid w:val="00001AE0"/>
    <w:rsid w:val="006E0C54"/>
    <w:rsid w:val="009508D3"/>
    <w:rsid w:val="00A60AE8"/>
    <w:rsid w:val="00AB317C"/>
    <w:rsid w:val="00B66D3A"/>
    <w:rsid w:val="00CE23EA"/>
    <w:rsid w:val="00DB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01AE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2</cp:revision>
  <dcterms:created xsi:type="dcterms:W3CDTF">2013-02-28T14:19:00Z</dcterms:created>
  <dcterms:modified xsi:type="dcterms:W3CDTF">2013-02-28T14:19:00Z</dcterms:modified>
</cp:coreProperties>
</file>