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9AC" w:rsidRPr="00B529CD" w:rsidRDefault="009E09AC" w:rsidP="003C5792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B529CD">
        <w:rPr>
          <w:rFonts w:ascii="Times New Roman" w:hAnsi="Times New Roman" w:cs="Times New Roman"/>
          <w:b w:val="0"/>
          <w:sz w:val="28"/>
          <w:szCs w:val="28"/>
        </w:rPr>
        <w:t>Сводный отчет</w:t>
      </w:r>
    </w:p>
    <w:p w:rsidR="009E09AC" w:rsidRPr="00B529CD" w:rsidRDefault="009E09AC" w:rsidP="003C5792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B529CD">
        <w:rPr>
          <w:rFonts w:ascii="Times New Roman" w:hAnsi="Times New Roman" w:cs="Times New Roman"/>
          <w:b w:val="0"/>
          <w:sz w:val="28"/>
          <w:szCs w:val="28"/>
        </w:rPr>
        <w:t>об оценке регулирующего воздействия</w:t>
      </w:r>
    </w:p>
    <w:p w:rsidR="009E09AC" w:rsidRPr="00B529CD" w:rsidRDefault="009E09AC" w:rsidP="003C5792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отдела экономического анализа, прогнозирования, развития потребительского рынка и предпринимательства администрации Александровского района</w:t>
      </w:r>
    </w:p>
    <w:p w:rsidR="009E09AC" w:rsidRPr="00B529CD" w:rsidRDefault="009E09AC" w:rsidP="003C579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E09AC" w:rsidRDefault="009E09AC" w:rsidP="009E09AC">
      <w:pPr>
        <w:rPr>
          <w:rFonts w:ascii="Times New Roman" w:hAnsi="Times New Roman" w:cs="Times New Roman"/>
          <w:sz w:val="28"/>
          <w:szCs w:val="28"/>
        </w:rPr>
      </w:pPr>
      <w:r w:rsidRPr="00B529CD">
        <w:rPr>
          <w:rFonts w:ascii="Times New Roman" w:hAnsi="Times New Roman" w:cs="Times New Roman"/>
          <w:sz w:val="28"/>
          <w:szCs w:val="28"/>
        </w:rPr>
        <w:t xml:space="preserve">1. Наименование нормативного правового акта: </w:t>
      </w:r>
      <w:r>
        <w:rPr>
          <w:rFonts w:ascii="Times New Roman" w:hAnsi="Times New Roman" w:cs="Times New Roman"/>
          <w:sz w:val="28"/>
          <w:szCs w:val="28"/>
        </w:rPr>
        <w:t xml:space="preserve">проект </w:t>
      </w:r>
      <w:r w:rsidRPr="009E09AC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Александровского района </w:t>
      </w:r>
      <w:r w:rsidRPr="007F2864">
        <w:rPr>
          <w:rFonts w:ascii="Times New Roman" w:hAnsi="Times New Roman" w:cs="Times New Roman"/>
          <w:sz w:val="28"/>
          <w:szCs w:val="28"/>
        </w:rPr>
        <w:t>«</w:t>
      </w:r>
      <w:r w:rsidR="00062440" w:rsidRPr="00062440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Александровского района от 12.03.2019 № 206-п</w:t>
      </w:r>
      <w:r w:rsidRPr="007F2864">
        <w:rPr>
          <w:rFonts w:ascii="Times New Roman" w:hAnsi="Times New Roman" w:cs="Times New Roman"/>
          <w:sz w:val="28"/>
          <w:szCs w:val="28"/>
        </w:rPr>
        <w:t>»</w:t>
      </w:r>
      <w:r w:rsidR="003C5792" w:rsidRPr="007F2864">
        <w:rPr>
          <w:rFonts w:ascii="Times New Roman" w:hAnsi="Times New Roman" w:cs="Times New Roman"/>
          <w:sz w:val="28"/>
          <w:szCs w:val="28"/>
        </w:rPr>
        <w:t>.</w:t>
      </w:r>
    </w:p>
    <w:p w:rsidR="003C5792" w:rsidRPr="00B529CD" w:rsidRDefault="003C5792" w:rsidP="009E09AC">
      <w:pPr>
        <w:rPr>
          <w:rFonts w:ascii="Times New Roman" w:hAnsi="Times New Roman" w:cs="Times New Roman"/>
          <w:sz w:val="28"/>
          <w:szCs w:val="28"/>
        </w:rPr>
      </w:pPr>
    </w:p>
    <w:p w:rsidR="009E09AC" w:rsidRPr="00B529CD" w:rsidRDefault="009E09AC" w:rsidP="009E09AC">
      <w:pPr>
        <w:rPr>
          <w:rFonts w:ascii="Times New Roman" w:hAnsi="Times New Roman" w:cs="Times New Roman"/>
          <w:sz w:val="28"/>
          <w:szCs w:val="28"/>
        </w:rPr>
      </w:pPr>
      <w:r w:rsidRPr="00B529CD">
        <w:rPr>
          <w:rFonts w:ascii="Times New Roman" w:hAnsi="Times New Roman" w:cs="Times New Roman"/>
          <w:sz w:val="28"/>
          <w:szCs w:val="28"/>
        </w:rPr>
        <w:t>2. Цель (основания) для принятия нормативного правового акта:</w:t>
      </w:r>
    </w:p>
    <w:p w:rsidR="009E09AC" w:rsidRPr="00A12483" w:rsidRDefault="00062440" w:rsidP="003C5792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изменения</w:t>
      </w:r>
      <w:r w:rsidRPr="00062440">
        <w:rPr>
          <w:rFonts w:ascii="Times New Roman" w:hAnsi="Times New Roman" w:cs="Times New Roman"/>
          <w:sz w:val="28"/>
          <w:szCs w:val="28"/>
        </w:rPr>
        <w:t xml:space="preserve"> в постановление администрации Александровского района от 12.03.2019 № 206-п</w:t>
      </w:r>
      <w:r w:rsidR="00A12483">
        <w:rPr>
          <w:rFonts w:ascii="Times New Roman" w:hAnsi="Times New Roman" w:cs="Times New Roman"/>
          <w:sz w:val="28"/>
          <w:szCs w:val="28"/>
        </w:rPr>
        <w:t>.</w:t>
      </w:r>
      <w:r w:rsidR="004B52DF" w:rsidRPr="00A124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5792" w:rsidRPr="00B529CD" w:rsidRDefault="003C5792" w:rsidP="003C5792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E09AC" w:rsidRPr="00B529CD" w:rsidRDefault="009E09AC" w:rsidP="009E09AC">
      <w:pPr>
        <w:rPr>
          <w:rFonts w:ascii="Times New Roman" w:hAnsi="Times New Roman" w:cs="Times New Roman"/>
          <w:sz w:val="28"/>
          <w:szCs w:val="28"/>
        </w:rPr>
      </w:pPr>
      <w:r w:rsidRPr="00B529CD">
        <w:rPr>
          <w:rFonts w:ascii="Times New Roman" w:hAnsi="Times New Roman" w:cs="Times New Roman"/>
          <w:sz w:val="28"/>
          <w:szCs w:val="28"/>
        </w:rPr>
        <w:t>3. Срок проведения публичных консультаций:</w:t>
      </w:r>
    </w:p>
    <w:p w:rsidR="009E09AC" w:rsidRPr="00B529CD" w:rsidRDefault="009E09AC" w:rsidP="009E09A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529CD">
        <w:rPr>
          <w:rFonts w:ascii="Times New Roman" w:hAnsi="Times New Roman" w:cs="Times New Roman"/>
          <w:sz w:val="28"/>
          <w:szCs w:val="28"/>
        </w:rPr>
        <w:t>начало        «</w:t>
      </w:r>
      <w:r w:rsidR="00A12483">
        <w:rPr>
          <w:rFonts w:ascii="Times New Roman" w:hAnsi="Times New Roman" w:cs="Times New Roman"/>
          <w:sz w:val="28"/>
          <w:szCs w:val="28"/>
        </w:rPr>
        <w:t>2</w:t>
      </w:r>
      <w:r w:rsidR="00062440">
        <w:rPr>
          <w:rFonts w:ascii="Times New Roman" w:hAnsi="Times New Roman" w:cs="Times New Roman"/>
          <w:sz w:val="28"/>
          <w:szCs w:val="28"/>
        </w:rPr>
        <w:t>6</w:t>
      </w:r>
      <w:r w:rsidRPr="00B529CD">
        <w:rPr>
          <w:rFonts w:ascii="Times New Roman" w:hAnsi="Times New Roman" w:cs="Times New Roman"/>
          <w:sz w:val="28"/>
          <w:szCs w:val="28"/>
        </w:rPr>
        <w:t xml:space="preserve">» </w:t>
      </w:r>
      <w:r w:rsidR="007F2864">
        <w:rPr>
          <w:rFonts w:ascii="Times New Roman" w:hAnsi="Times New Roman" w:cs="Times New Roman"/>
          <w:sz w:val="28"/>
          <w:szCs w:val="28"/>
        </w:rPr>
        <w:t>апреля</w:t>
      </w:r>
      <w:r w:rsidR="00062440">
        <w:rPr>
          <w:rFonts w:ascii="Times New Roman" w:hAnsi="Times New Roman" w:cs="Times New Roman"/>
          <w:sz w:val="28"/>
          <w:szCs w:val="28"/>
        </w:rPr>
        <w:t xml:space="preserve"> 2022</w:t>
      </w:r>
      <w:r w:rsidRPr="00B529CD">
        <w:rPr>
          <w:rFonts w:ascii="Times New Roman" w:hAnsi="Times New Roman" w:cs="Times New Roman"/>
          <w:sz w:val="28"/>
          <w:szCs w:val="28"/>
        </w:rPr>
        <w:t xml:space="preserve">г.  </w:t>
      </w:r>
    </w:p>
    <w:p w:rsidR="009E09AC" w:rsidRDefault="00A12483" w:rsidP="009E09AC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окончание  «</w:t>
      </w:r>
      <w:r w:rsidR="00062440">
        <w:rPr>
          <w:rFonts w:ascii="Times New Roman" w:hAnsi="Times New Roman" w:cs="Times New Roman"/>
          <w:sz w:val="28"/>
          <w:szCs w:val="28"/>
        </w:rPr>
        <w:t>10</w:t>
      </w:r>
      <w:r w:rsidR="009E09AC" w:rsidRPr="00B529CD">
        <w:rPr>
          <w:rFonts w:ascii="Times New Roman" w:hAnsi="Times New Roman" w:cs="Times New Roman"/>
          <w:sz w:val="28"/>
          <w:szCs w:val="28"/>
        </w:rPr>
        <w:t xml:space="preserve">» </w:t>
      </w:r>
      <w:r w:rsidR="007F2864">
        <w:rPr>
          <w:rFonts w:ascii="Times New Roman" w:hAnsi="Times New Roman" w:cs="Times New Roman"/>
          <w:sz w:val="28"/>
          <w:szCs w:val="28"/>
        </w:rPr>
        <w:t>мая</w:t>
      </w:r>
      <w:r w:rsidR="009E09AC">
        <w:rPr>
          <w:rFonts w:ascii="Times New Roman" w:hAnsi="Times New Roman" w:cs="Times New Roman"/>
          <w:sz w:val="28"/>
          <w:szCs w:val="28"/>
        </w:rPr>
        <w:t xml:space="preserve"> </w:t>
      </w:r>
      <w:r w:rsidR="009E09AC" w:rsidRPr="00B529CD">
        <w:rPr>
          <w:rFonts w:ascii="Times New Roman" w:hAnsi="Times New Roman" w:cs="Times New Roman"/>
          <w:sz w:val="28"/>
          <w:szCs w:val="28"/>
        </w:rPr>
        <w:t>20</w:t>
      </w:r>
      <w:r w:rsidR="00062440">
        <w:rPr>
          <w:rFonts w:ascii="Times New Roman" w:hAnsi="Times New Roman" w:cs="Times New Roman"/>
          <w:sz w:val="28"/>
          <w:szCs w:val="28"/>
        </w:rPr>
        <w:t>22</w:t>
      </w:r>
      <w:r w:rsidR="009E09AC" w:rsidRPr="00B529CD">
        <w:rPr>
          <w:rFonts w:ascii="Times New Roman" w:hAnsi="Times New Roman" w:cs="Times New Roman"/>
          <w:sz w:val="28"/>
          <w:szCs w:val="28"/>
        </w:rPr>
        <w:t>г.</w:t>
      </w:r>
    </w:p>
    <w:p w:rsidR="003C5792" w:rsidRPr="00B529CD" w:rsidRDefault="003C5792" w:rsidP="009E09AC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9E09AC" w:rsidRPr="00B529CD" w:rsidRDefault="009E09AC" w:rsidP="009E09AC">
      <w:pPr>
        <w:rPr>
          <w:rFonts w:ascii="Times New Roman" w:hAnsi="Times New Roman" w:cs="Times New Roman"/>
          <w:sz w:val="28"/>
          <w:szCs w:val="28"/>
        </w:rPr>
      </w:pPr>
      <w:r w:rsidRPr="00B529CD">
        <w:rPr>
          <w:rFonts w:ascii="Times New Roman" w:hAnsi="Times New Roman" w:cs="Times New Roman"/>
          <w:sz w:val="28"/>
          <w:szCs w:val="28"/>
        </w:rPr>
        <w:t xml:space="preserve">4. Сведения о проведенных публичных консультациях проекта акта: </w:t>
      </w:r>
    </w:p>
    <w:p w:rsidR="009E09AC" w:rsidRPr="00B529CD" w:rsidRDefault="009E09AC" w:rsidP="009E09AC">
      <w:pPr>
        <w:rPr>
          <w:rFonts w:ascii="Times New Roman" w:hAnsi="Times New Roman" w:cs="Times New Roman"/>
          <w:sz w:val="28"/>
          <w:szCs w:val="28"/>
        </w:rPr>
      </w:pPr>
      <w:r w:rsidRPr="00B529CD">
        <w:rPr>
          <w:rFonts w:ascii="Times New Roman" w:hAnsi="Times New Roman" w:cs="Times New Roman"/>
          <w:sz w:val="28"/>
          <w:szCs w:val="28"/>
        </w:rPr>
        <w:t xml:space="preserve">4.1. Количество поступивших замечаний и предложений -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B529CD">
        <w:rPr>
          <w:rFonts w:ascii="Times New Roman" w:hAnsi="Times New Roman" w:cs="Times New Roman"/>
          <w:sz w:val="28"/>
          <w:szCs w:val="28"/>
        </w:rPr>
        <w:t>.</w:t>
      </w:r>
    </w:p>
    <w:p w:rsidR="009E09AC" w:rsidRPr="00B529CD" w:rsidRDefault="009E09AC" w:rsidP="009E09AC">
      <w:pPr>
        <w:rPr>
          <w:rFonts w:ascii="Times New Roman" w:hAnsi="Times New Roman" w:cs="Times New Roman"/>
          <w:sz w:val="28"/>
          <w:szCs w:val="28"/>
        </w:rPr>
      </w:pPr>
      <w:r w:rsidRPr="00B529CD">
        <w:rPr>
          <w:rFonts w:ascii="Times New Roman" w:hAnsi="Times New Roman" w:cs="Times New Roman"/>
          <w:sz w:val="28"/>
          <w:szCs w:val="28"/>
        </w:rPr>
        <w:t>4.2. Поступившие замечания и предложения: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5"/>
        <w:gridCol w:w="2406"/>
        <w:gridCol w:w="2408"/>
        <w:gridCol w:w="2006"/>
        <w:gridCol w:w="2006"/>
      </w:tblGrid>
      <w:tr w:rsidR="009E09AC" w:rsidRPr="00B529CD" w:rsidTr="009E09AC">
        <w:trPr>
          <w:jc w:val="center"/>
        </w:trPr>
        <w:tc>
          <w:tcPr>
            <w:tcW w:w="389" w:type="pct"/>
            <w:vAlign w:val="center"/>
          </w:tcPr>
          <w:p w:rsidR="009E09AC" w:rsidRPr="00B529CD" w:rsidRDefault="009E09AC" w:rsidP="006F15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9C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9E09AC" w:rsidRPr="00B529CD" w:rsidRDefault="009E09AC" w:rsidP="006F15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529C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B529C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proofErr w:type="gramStart"/>
            <w:r w:rsidRPr="00B529C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1257" w:type="pct"/>
            <w:vAlign w:val="center"/>
          </w:tcPr>
          <w:p w:rsidR="009E09AC" w:rsidRPr="00B529CD" w:rsidRDefault="009E09AC" w:rsidP="009E09A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9CD">
              <w:rPr>
                <w:rFonts w:ascii="Times New Roman" w:hAnsi="Times New Roman" w:cs="Times New Roman"/>
                <w:sz w:val="28"/>
                <w:szCs w:val="28"/>
              </w:rPr>
              <w:t>Организация, представившая замечания и предложения</w:t>
            </w:r>
          </w:p>
        </w:tc>
        <w:tc>
          <w:tcPr>
            <w:tcW w:w="1258" w:type="pct"/>
            <w:vAlign w:val="center"/>
          </w:tcPr>
          <w:p w:rsidR="009E09AC" w:rsidRPr="00B529CD" w:rsidRDefault="009E09AC" w:rsidP="006F15E9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contextualSpacing/>
              <w:jc w:val="center"/>
              <w:rPr>
                <w:szCs w:val="28"/>
                <w:lang w:eastAsia="en-US"/>
              </w:rPr>
            </w:pPr>
            <w:r w:rsidRPr="00B529CD">
              <w:rPr>
                <w:szCs w:val="28"/>
              </w:rPr>
              <w:t>Поступившие замечания и предложения</w:t>
            </w:r>
          </w:p>
        </w:tc>
        <w:tc>
          <w:tcPr>
            <w:tcW w:w="1048" w:type="pct"/>
            <w:vAlign w:val="center"/>
          </w:tcPr>
          <w:p w:rsidR="009E09AC" w:rsidRPr="00B529CD" w:rsidRDefault="009E09AC" w:rsidP="009E09A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9CD">
              <w:rPr>
                <w:rFonts w:ascii="Times New Roman" w:hAnsi="Times New Roman" w:cs="Times New Roman"/>
                <w:sz w:val="28"/>
                <w:szCs w:val="28"/>
              </w:rPr>
              <w:t>Итоги рассмотрения замечаний и предложений</w:t>
            </w:r>
          </w:p>
        </w:tc>
        <w:tc>
          <w:tcPr>
            <w:tcW w:w="1048" w:type="pct"/>
            <w:vAlign w:val="center"/>
          </w:tcPr>
          <w:p w:rsidR="009E09AC" w:rsidRPr="00B529CD" w:rsidRDefault="009E09AC" w:rsidP="009E09A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9CD">
              <w:rPr>
                <w:rFonts w:ascii="Times New Roman" w:hAnsi="Times New Roman" w:cs="Times New Roman"/>
                <w:sz w:val="28"/>
                <w:szCs w:val="28"/>
              </w:rPr>
              <w:t>Причина отклонения замечаний и предложений</w:t>
            </w:r>
          </w:p>
        </w:tc>
      </w:tr>
      <w:tr w:rsidR="009E09AC" w:rsidRPr="00B529CD" w:rsidTr="009E09AC">
        <w:trPr>
          <w:jc w:val="center"/>
        </w:trPr>
        <w:tc>
          <w:tcPr>
            <w:tcW w:w="389" w:type="pct"/>
          </w:tcPr>
          <w:p w:rsidR="009E09AC" w:rsidRPr="00B529CD" w:rsidRDefault="003C5792" w:rsidP="003C5792">
            <w:pPr>
              <w:ind w:left="-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57" w:type="pct"/>
          </w:tcPr>
          <w:p w:rsidR="009E09AC" w:rsidRPr="00B529CD" w:rsidRDefault="009E09AC" w:rsidP="006F15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58" w:type="pct"/>
          </w:tcPr>
          <w:p w:rsidR="009E09AC" w:rsidRPr="00B529CD" w:rsidRDefault="009E09AC" w:rsidP="006F15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8" w:type="pct"/>
          </w:tcPr>
          <w:p w:rsidR="009E09AC" w:rsidRPr="00B529CD" w:rsidRDefault="009E09AC" w:rsidP="006F15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8" w:type="pct"/>
          </w:tcPr>
          <w:p w:rsidR="009E09AC" w:rsidRPr="00B529CD" w:rsidRDefault="009E09AC" w:rsidP="006F15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3C5792" w:rsidRDefault="003C5792" w:rsidP="004B52DF">
      <w:pPr>
        <w:rPr>
          <w:rFonts w:ascii="Times New Roman" w:hAnsi="Times New Roman" w:cs="Times New Roman"/>
          <w:sz w:val="28"/>
          <w:szCs w:val="28"/>
        </w:rPr>
      </w:pPr>
    </w:p>
    <w:p w:rsidR="004B52DF" w:rsidRDefault="009E09AC" w:rsidP="004B52DF">
      <w:pPr>
        <w:rPr>
          <w:rFonts w:ascii="Times New Roman" w:hAnsi="Times New Roman" w:cs="Times New Roman"/>
          <w:sz w:val="28"/>
          <w:szCs w:val="28"/>
        </w:rPr>
      </w:pPr>
      <w:r w:rsidRPr="00B529CD">
        <w:rPr>
          <w:rFonts w:ascii="Times New Roman" w:hAnsi="Times New Roman" w:cs="Times New Roman"/>
          <w:sz w:val="28"/>
          <w:szCs w:val="28"/>
        </w:rPr>
        <w:t xml:space="preserve">5. Решение, принятое по результатам публичных консультаций </w:t>
      </w:r>
    </w:p>
    <w:p w:rsidR="009E09AC" w:rsidRDefault="004B52DF" w:rsidP="004B52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отсутствием по итогам публичных консультаций </w:t>
      </w:r>
      <w:r w:rsidR="003C5792">
        <w:rPr>
          <w:rFonts w:ascii="Times New Roman" w:hAnsi="Times New Roman" w:cs="Times New Roman"/>
          <w:sz w:val="28"/>
          <w:szCs w:val="28"/>
        </w:rPr>
        <w:t>замечаний и предложений прошу принять проект постановления к рассмотрению в первоначальном виде.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5792" w:rsidRPr="00B529CD" w:rsidRDefault="003C5792" w:rsidP="004B52DF">
      <w:pPr>
        <w:rPr>
          <w:rFonts w:ascii="Times New Roman" w:hAnsi="Times New Roman" w:cs="Times New Roman"/>
          <w:sz w:val="28"/>
          <w:szCs w:val="28"/>
        </w:rPr>
      </w:pPr>
    </w:p>
    <w:p w:rsidR="009E09AC" w:rsidRPr="009E09AC" w:rsidRDefault="009E09AC" w:rsidP="009E09AC">
      <w:pPr>
        <w:rPr>
          <w:rFonts w:ascii="Times New Roman" w:hAnsi="Times New Roman" w:cs="Times New Roman"/>
          <w:sz w:val="28"/>
          <w:szCs w:val="28"/>
        </w:rPr>
      </w:pPr>
      <w:r w:rsidRPr="00B529CD">
        <w:rPr>
          <w:rFonts w:ascii="Times New Roman" w:hAnsi="Times New Roman" w:cs="Times New Roman"/>
          <w:sz w:val="28"/>
          <w:szCs w:val="28"/>
        </w:rPr>
        <w:t>6.</w:t>
      </w:r>
      <w:r w:rsidR="00A12483">
        <w:rPr>
          <w:rFonts w:ascii="Times New Roman" w:hAnsi="Times New Roman" w:cs="Times New Roman"/>
          <w:sz w:val="28"/>
          <w:szCs w:val="28"/>
        </w:rPr>
        <w:t xml:space="preserve"> </w:t>
      </w:r>
      <w:r w:rsidRPr="00B529CD">
        <w:rPr>
          <w:rFonts w:ascii="Times New Roman" w:hAnsi="Times New Roman" w:cs="Times New Roman"/>
          <w:sz w:val="28"/>
          <w:szCs w:val="28"/>
        </w:rPr>
        <w:t xml:space="preserve">Исполнитель: </w:t>
      </w:r>
      <w:r w:rsidR="00A12483">
        <w:rPr>
          <w:rFonts w:ascii="Times New Roman" w:hAnsi="Times New Roman" w:cs="Times New Roman"/>
          <w:sz w:val="28"/>
          <w:szCs w:val="28"/>
        </w:rPr>
        <w:t>Начальник</w:t>
      </w:r>
      <w:r>
        <w:rPr>
          <w:rFonts w:ascii="Times New Roman" w:hAnsi="Times New Roman" w:cs="Times New Roman"/>
          <w:sz w:val="28"/>
          <w:szCs w:val="28"/>
        </w:rPr>
        <w:t xml:space="preserve"> отдела экономического анализа, прогнозирования, развития потребительского рынка и пр</w:t>
      </w:r>
      <w:r w:rsidR="00A12483">
        <w:rPr>
          <w:rFonts w:ascii="Times New Roman" w:hAnsi="Times New Roman" w:cs="Times New Roman"/>
          <w:sz w:val="28"/>
          <w:szCs w:val="28"/>
        </w:rPr>
        <w:t>едпринимательства Дубоносова И.А.</w:t>
      </w:r>
      <w:r>
        <w:rPr>
          <w:rFonts w:ascii="Times New Roman" w:hAnsi="Times New Roman" w:cs="Times New Roman"/>
          <w:sz w:val="28"/>
          <w:szCs w:val="28"/>
        </w:rPr>
        <w:t xml:space="preserve">, тел.: (35359)21743, </w:t>
      </w:r>
      <w:proofErr w:type="spellStart"/>
      <w:r w:rsidR="00A12483">
        <w:rPr>
          <w:rFonts w:ascii="Times New Roman" w:hAnsi="Times New Roman" w:cs="Times New Roman"/>
          <w:sz w:val="28"/>
          <w:szCs w:val="28"/>
          <w:lang w:val="en-US"/>
        </w:rPr>
        <w:t>dia</w:t>
      </w:r>
      <w:proofErr w:type="spellEnd"/>
      <w:r w:rsidRPr="009E09AC"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al</w:t>
      </w:r>
      <w:r w:rsidRPr="009E09A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orb</w:t>
      </w:r>
      <w:r w:rsidRPr="009E09AC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9E09AC" w:rsidRPr="00B529CD" w:rsidRDefault="009E09AC" w:rsidP="009E09AC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</w:p>
    <w:sectPr w:rsidR="009E09AC" w:rsidRPr="00B529CD" w:rsidSect="002701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09AC"/>
    <w:rsid w:val="000016E9"/>
    <w:rsid w:val="00062440"/>
    <w:rsid w:val="00270165"/>
    <w:rsid w:val="00322674"/>
    <w:rsid w:val="003C5792"/>
    <w:rsid w:val="004B52DF"/>
    <w:rsid w:val="004C2467"/>
    <w:rsid w:val="006F54AE"/>
    <w:rsid w:val="007F2864"/>
    <w:rsid w:val="009E09AC"/>
    <w:rsid w:val="00A12483"/>
    <w:rsid w:val="00DC01CD"/>
    <w:rsid w:val="00E30628"/>
    <w:rsid w:val="00E92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9A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E09AC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E09AC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9E09AC"/>
    <w:pPr>
      <w:widowControl/>
      <w:autoSpaceDE/>
      <w:autoSpaceDN/>
      <w:adjustRightInd/>
      <w:ind w:left="708" w:firstLine="0"/>
      <w:jc w:val="left"/>
    </w:pPr>
    <w:rPr>
      <w:rFonts w:ascii="Times New Roman" w:eastAsia="Times New Roman" w:hAnsi="Times New Roman" w:cs="Times New Roman"/>
      <w:noProof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9</cp:revision>
  <cp:lastPrinted>2016-12-22T03:55:00Z</cp:lastPrinted>
  <dcterms:created xsi:type="dcterms:W3CDTF">2016-12-22T03:28:00Z</dcterms:created>
  <dcterms:modified xsi:type="dcterms:W3CDTF">2022-05-13T07:13:00Z</dcterms:modified>
</cp:coreProperties>
</file>